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3C" w:rsidRPr="0059463C" w:rsidRDefault="0059463C" w:rsidP="00D902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AB" w:rsidRDefault="001B71AB" w:rsidP="00020783">
      <w:pPr>
        <w:rPr>
          <w:rFonts w:ascii="Calibri" w:hAnsi="Calibri" w:cs="Calibri"/>
          <w:color w:val="000000"/>
        </w:rPr>
      </w:pPr>
    </w:p>
    <w:p w:rsidR="001B71AB" w:rsidRPr="00340D37" w:rsidRDefault="001B71AB" w:rsidP="001B71AB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40D37">
        <w:rPr>
          <w:rFonts w:ascii="Times New Roman" w:hAnsi="Times New Roman" w:cs="Times New Roman"/>
          <w:b/>
          <w:bCs/>
          <w:sz w:val="28"/>
          <w:szCs w:val="28"/>
        </w:rPr>
        <w:t>Приложение 3</w:t>
      </w:r>
    </w:p>
    <w:p w:rsidR="001B71AB" w:rsidRPr="0074202B" w:rsidRDefault="001B71AB" w:rsidP="001B71AB">
      <w:pPr>
        <w:spacing w:line="360" w:lineRule="auto"/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конкурсных материалов (</w:t>
      </w:r>
      <w:r w:rsidRPr="0074202B">
        <w:rPr>
          <w:rFonts w:ascii="Times New Roman" w:hAnsi="Times New Roman" w:cs="Times New Roman"/>
          <w:sz w:val="28"/>
          <w:szCs w:val="28"/>
        </w:rPr>
        <w:t>Титульн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74202B">
        <w:rPr>
          <w:rFonts w:ascii="Times New Roman" w:hAnsi="Times New Roman" w:cs="Times New Roman"/>
          <w:sz w:val="28"/>
          <w:szCs w:val="28"/>
        </w:rPr>
        <w:t xml:space="preserve">лист для </w:t>
      </w:r>
      <w:r>
        <w:rPr>
          <w:rFonts w:ascii="Times New Roman" w:hAnsi="Times New Roman" w:cs="Times New Roman"/>
          <w:sz w:val="28"/>
          <w:szCs w:val="28"/>
        </w:rPr>
        <w:t>конкурсных материалов, шаблон технологической карты)</w:t>
      </w:r>
    </w:p>
    <w:p w:rsidR="001B71AB" w:rsidRPr="0074202B" w:rsidRDefault="001B71AB" w:rsidP="001B71AB">
      <w:pPr>
        <w:spacing w:line="360" w:lineRule="auto"/>
        <w:ind w:hanging="2"/>
        <w:jc w:val="center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noProof/>
        </w:rPr>
        <w:drawing>
          <wp:inline distT="0" distB="0" distL="0" distR="0">
            <wp:extent cx="3104609" cy="1480182"/>
            <wp:effectExtent l="0" t="0" r="635" b="635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3151799" cy="150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1AB" w:rsidRPr="0074202B" w:rsidRDefault="001B71AB" w:rsidP="001B71AB">
      <w:pPr>
        <w:spacing w:line="360" w:lineRule="auto"/>
        <w:ind w:left="2" w:hanging="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Конкурсные материалы</w:t>
      </w:r>
    </w:p>
    <w:p w:rsidR="001B71AB" w:rsidRPr="0074202B" w:rsidRDefault="001B71AB" w:rsidP="001B71AB">
      <w:pPr>
        <w:spacing w:line="360" w:lineRule="auto"/>
        <w:ind w:left="1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02B">
        <w:rPr>
          <w:rFonts w:ascii="Times New Roman" w:hAnsi="Times New Roman" w:cs="Times New Roman"/>
          <w:b/>
          <w:bCs/>
          <w:sz w:val="28"/>
          <w:szCs w:val="28"/>
        </w:rPr>
        <w:t>для участия в конкурсе</w:t>
      </w:r>
      <w:r w:rsidR="00F00A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202B">
        <w:rPr>
          <w:rFonts w:ascii="Times New Roman" w:hAnsi="Times New Roman" w:cs="Times New Roman"/>
          <w:b/>
          <w:bCs/>
          <w:sz w:val="28"/>
          <w:szCs w:val="28"/>
        </w:rPr>
        <w:t>«Луч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шая </w:t>
      </w:r>
      <w:r w:rsidRPr="0074202B">
        <w:rPr>
          <w:rFonts w:ascii="Times New Roman" w:hAnsi="Times New Roman" w:cs="Times New Roman"/>
          <w:b/>
          <w:bCs/>
          <w:sz w:val="28"/>
          <w:szCs w:val="28"/>
        </w:rPr>
        <w:t>модел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F00A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профессионально-ориентированного содержания дисциплин общеобразовательного блока с учетом профессиональной направленности ОП СПО</w:t>
      </w:r>
      <w:r w:rsidRPr="007420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B71AB" w:rsidRPr="005B4E15" w:rsidRDefault="001B71AB" w:rsidP="001B71AB">
      <w:pPr>
        <w:spacing w:line="360" w:lineRule="auto"/>
        <w:ind w:hanging="2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tbl>
      <w:tblPr>
        <w:tblStyle w:val="a3"/>
        <w:tblW w:w="9351" w:type="dxa"/>
        <w:tblLook w:val="04A0"/>
      </w:tblPr>
      <w:tblGrid>
        <w:gridCol w:w="3681"/>
        <w:gridCol w:w="5670"/>
      </w:tblGrid>
      <w:tr w:rsidR="001B71AB" w:rsidRPr="0074202B" w:rsidTr="008F6F94">
        <w:tc>
          <w:tcPr>
            <w:tcW w:w="3681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Федеральный округ</w:t>
            </w:r>
          </w:p>
        </w:tc>
        <w:tc>
          <w:tcPr>
            <w:tcW w:w="5670" w:type="dxa"/>
          </w:tcPr>
          <w:p w:rsidR="001B71AB" w:rsidRPr="0074202B" w:rsidRDefault="003C558D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Центральный </w:t>
            </w:r>
          </w:p>
        </w:tc>
      </w:tr>
      <w:tr w:rsidR="001B71AB" w:rsidRPr="0074202B" w:rsidTr="008F6F94">
        <w:tc>
          <w:tcPr>
            <w:tcW w:w="3681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5670" w:type="dxa"/>
          </w:tcPr>
          <w:p w:rsidR="001B71AB" w:rsidRPr="0074202B" w:rsidRDefault="00F00AF5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Курская область</w:t>
            </w:r>
          </w:p>
        </w:tc>
      </w:tr>
      <w:tr w:rsidR="001B71AB" w:rsidRPr="0074202B" w:rsidTr="008F6F94">
        <w:tc>
          <w:tcPr>
            <w:tcW w:w="3681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ПОО</w:t>
            </w:r>
          </w:p>
        </w:tc>
        <w:tc>
          <w:tcPr>
            <w:tcW w:w="5670" w:type="dxa"/>
          </w:tcPr>
          <w:p w:rsidR="001B71AB" w:rsidRPr="0074202B" w:rsidRDefault="008B0BB2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ОАПОУ « ДАТК»</w:t>
            </w:r>
          </w:p>
        </w:tc>
      </w:tr>
      <w:tr w:rsidR="001B71AB" w:rsidRPr="0074202B" w:rsidTr="008F6F94">
        <w:tc>
          <w:tcPr>
            <w:tcW w:w="3681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ФПП (да/нет)</w:t>
            </w:r>
          </w:p>
        </w:tc>
        <w:tc>
          <w:tcPr>
            <w:tcW w:w="5670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B71AB" w:rsidRPr="0074202B" w:rsidTr="008F6F94">
        <w:tc>
          <w:tcPr>
            <w:tcW w:w="3681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gramStart"/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ответственного</w:t>
            </w:r>
            <w:proofErr w:type="gramEnd"/>
            <w:r w:rsidRPr="0074202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ПОО</w:t>
            </w: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, контакты (</w:t>
            </w:r>
            <w:r w:rsidRPr="007420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420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, тел.)</w:t>
            </w:r>
          </w:p>
        </w:tc>
        <w:tc>
          <w:tcPr>
            <w:tcW w:w="5670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B71AB" w:rsidRPr="0074202B" w:rsidTr="008F6F94">
        <w:tc>
          <w:tcPr>
            <w:tcW w:w="3681" w:type="dxa"/>
          </w:tcPr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Специальность/профессия </w:t>
            </w:r>
          </w:p>
          <w:p w:rsidR="001B71AB" w:rsidRPr="0074202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(в формате ХХ.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proofErr w:type="gramStart"/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420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1B71AB" w:rsidRPr="0074202B" w:rsidRDefault="00F00AF5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Агрономия</w:t>
            </w:r>
          </w:p>
        </w:tc>
      </w:tr>
      <w:tr w:rsidR="001B71AB" w:rsidRPr="0074202B" w:rsidTr="008F6F94">
        <w:tc>
          <w:tcPr>
            <w:tcW w:w="3681" w:type="dxa"/>
          </w:tcPr>
          <w:p w:rsidR="001B71A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5670" w:type="dxa"/>
          </w:tcPr>
          <w:p w:rsidR="001B71AB" w:rsidRPr="00F00AF5" w:rsidRDefault="00F00AF5" w:rsidP="008F6F9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00AF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Биология + Ботаника и физиология растений</w:t>
            </w:r>
          </w:p>
          <w:p w:rsidR="001B71AB" w:rsidRPr="00E049DC" w:rsidRDefault="001B71AB" w:rsidP="008F6F9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1B71AB" w:rsidRPr="0074202B" w:rsidTr="008F6F94">
        <w:tc>
          <w:tcPr>
            <w:tcW w:w="3681" w:type="dxa"/>
          </w:tcPr>
          <w:p w:rsidR="001B71A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</w:t>
            </w:r>
          </w:p>
        </w:tc>
        <w:tc>
          <w:tcPr>
            <w:tcW w:w="5670" w:type="dxa"/>
          </w:tcPr>
          <w:p w:rsidR="001B71AB" w:rsidRPr="00F00AF5" w:rsidRDefault="008B0BB2" w:rsidP="008F6F9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00AF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Платонова Алла Евгеньевна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Плутцева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Ирина Валентиновна</w:t>
            </w:r>
          </w:p>
          <w:p w:rsidR="001B71AB" w:rsidRDefault="001B71AB" w:rsidP="008F6F94">
            <w:pPr>
              <w:jc w:val="both"/>
              <w:rPr>
                <w:rFonts w:cs="Times New Roman"/>
                <w:sz w:val="28"/>
                <w:szCs w:val="28"/>
                <w:u w:val="single"/>
              </w:rPr>
            </w:pPr>
          </w:p>
        </w:tc>
      </w:tr>
      <w:tr w:rsidR="001B71AB" w:rsidRPr="0074202B" w:rsidTr="008F6F94">
        <w:trPr>
          <w:trHeight w:val="667"/>
        </w:trPr>
        <w:tc>
          <w:tcPr>
            <w:tcW w:w="3681" w:type="dxa"/>
          </w:tcPr>
          <w:p w:rsidR="001B71AB" w:rsidRDefault="001B71AB" w:rsidP="008F6F94">
            <w:pPr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Тема, определенная ЦМС СПО</w:t>
            </w:r>
          </w:p>
        </w:tc>
        <w:tc>
          <w:tcPr>
            <w:tcW w:w="5670" w:type="dxa"/>
          </w:tcPr>
          <w:p w:rsidR="001B71AB" w:rsidRDefault="00F00AF5" w:rsidP="008F6F94">
            <w:pPr>
              <w:jc w:val="both"/>
              <w:rPr>
                <w:rFonts w:cs="Times New Roman"/>
                <w:sz w:val="28"/>
                <w:szCs w:val="28"/>
                <w:u w:val="single"/>
              </w:rPr>
            </w:pPr>
            <w:r w:rsidRP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ткани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</w:t>
            </w:r>
            <w:r w:rsidR="00375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функции</w:t>
            </w:r>
            <w:r w:rsidR="00375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1B71AB" w:rsidRDefault="001B71AB" w:rsidP="001B71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1B71AB" w:rsidSect="000954B9">
          <w:pgSz w:w="12240" w:h="15840"/>
          <w:pgMar w:top="1134" w:right="567" w:bottom="1134" w:left="1134" w:header="720" w:footer="720" w:gutter="0"/>
          <w:pgNumType w:start="1"/>
          <w:cols w:space="720"/>
          <w:docGrid w:linePitch="360"/>
        </w:sectPr>
      </w:pPr>
      <w:bookmarkStart w:id="0" w:name="_Hlk144217551"/>
    </w:p>
    <w:p w:rsidR="001B71AB" w:rsidRDefault="001B71AB" w:rsidP="001B71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Название учебного занятия</w:t>
      </w:r>
    </w:p>
    <w:p w:rsidR="001B71AB" w:rsidRDefault="00053DCB" w:rsidP="001B71AB">
      <w:pPr>
        <w:spacing w:line="240" w:lineRule="auto"/>
        <w:ind w:left="233"/>
        <w:rPr>
          <w:rFonts w:ascii="Times New Roman" w:hAnsi="Times New Roman" w:cs="Times New Roman"/>
          <w:b/>
          <w:sz w:val="28"/>
          <w:szCs w:val="28"/>
        </w:rPr>
      </w:pPr>
      <w:r w:rsidRPr="00260AAC">
        <w:rPr>
          <w:rFonts w:ascii="Times New Roman" w:hAnsi="Times New Roman" w:cs="Times New Roman"/>
          <w:sz w:val="28"/>
          <w:szCs w:val="28"/>
        </w:rPr>
        <w:t xml:space="preserve">Комбинированный </w:t>
      </w:r>
      <w:proofErr w:type="spellStart"/>
      <w:r w:rsidRPr="00260AAC">
        <w:rPr>
          <w:rFonts w:ascii="Times New Roman" w:hAnsi="Times New Roman" w:cs="Times New Roman"/>
          <w:sz w:val="28"/>
          <w:szCs w:val="28"/>
        </w:rPr>
        <w:t>урок-освоения</w:t>
      </w:r>
      <w:proofErr w:type="spellEnd"/>
      <w:r w:rsidRPr="00260AAC">
        <w:rPr>
          <w:rFonts w:ascii="Times New Roman" w:hAnsi="Times New Roman" w:cs="Times New Roman"/>
          <w:sz w:val="28"/>
          <w:szCs w:val="28"/>
        </w:rPr>
        <w:t xml:space="preserve"> новых знаний </w:t>
      </w:r>
      <w:r>
        <w:rPr>
          <w:rFonts w:ascii="Times New Roman" w:hAnsi="Times New Roman" w:cs="Times New Roman"/>
          <w:sz w:val="28"/>
          <w:szCs w:val="28"/>
        </w:rPr>
        <w:t>по теме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00AF5" w:rsidRPr="00CE6B93">
        <w:rPr>
          <w:rFonts w:ascii="Times New Roman" w:hAnsi="Times New Roman" w:cs="Times New Roman"/>
          <w:color w:val="000000"/>
          <w:sz w:val="28"/>
          <w:szCs w:val="28"/>
        </w:rPr>
        <w:t>Покровные</w:t>
      </w:r>
      <w:r w:rsidR="00F00AF5">
        <w:rPr>
          <w:rFonts w:ascii="Times New Roman" w:hAnsi="Times New Roman" w:cs="Times New Roman"/>
          <w:color w:val="000000"/>
          <w:sz w:val="28"/>
          <w:szCs w:val="28"/>
        </w:rPr>
        <w:t xml:space="preserve"> ткани</w:t>
      </w:r>
      <w:proofErr w:type="gramStart"/>
      <w:r w:rsidR="00F00A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0AF5" w:rsidRPr="00CE6B9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F00AF5">
        <w:rPr>
          <w:rFonts w:ascii="Times New Roman" w:hAnsi="Times New Roman" w:cs="Times New Roman"/>
          <w:color w:val="000000"/>
          <w:sz w:val="28"/>
          <w:szCs w:val="28"/>
        </w:rPr>
        <w:t>Строение</w:t>
      </w:r>
      <w:r w:rsidR="009345D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F00AF5">
        <w:rPr>
          <w:rFonts w:ascii="Times New Roman" w:hAnsi="Times New Roman" w:cs="Times New Roman"/>
          <w:color w:val="000000"/>
          <w:sz w:val="28"/>
          <w:szCs w:val="28"/>
        </w:rPr>
        <w:t xml:space="preserve"> функции</w:t>
      </w:r>
      <w:r w:rsidR="008B0BB2">
        <w:rPr>
          <w:rFonts w:ascii="Times New Roman" w:hAnsi="Times New Roman" w:cs="Times New Roman"/>
          <w:b/>
          <w:sz w:val="28"/>
          <w:szCs w:val="28"/>
        </w:rPr>
        <w:t>»</w:t>
      </w:r>
    </w:p>
    <w:p w:rsidR="001B71AB" w:rsidRPr="00B15440" w:rsidRDefault="001B71AB" w:rsidP="001B71AB">
      <w:pPr>
        <w:spacing w:line="240" w:lineRule="auto"/>
        <w:ind w:left="2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занятия</w:t>
      </w:r>
    </w:p>
    <w:p w:rsidR="001B71AB" w:rsidRPr="00B15440" w:rsidRDefault="001B71AB" w:rsidP="001B71AB">
      <w:pPr>
        <w:pStyle w:val="91"/>
        <w:widowControl w:val="0"/>
        <w:numPr>
          <w:ilvl w:val="0"/>
          <w:numId w:val="4"/>
        </w:numPr>
        <w:tabs>
          <w:tab w:val="left" w:pos="517"/>
        </w:tabs>
        <w:autoSpaceDE w:val="0"/>
        <w:autoSpaceDN w:val="0"/>
        <w:spacing w:after="0" w:line="240" w:lineRule="auto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Информация</w:t>
      </w:r>
      <w:r w:rsidR="000C16E7"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</w:t>
      </w:r>
      <w:r w:rsidR="000C16E7"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разработчик</w:t>
      </w:r>
      <w:proofErr w:type="gramStart"/>
      <w:r w:rsidRPr="00B154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ах)</w:t>
      </w:r>
      <w:r w:rsidRPr="00B15440">
        <w:rPr>
          <w:rFonts w:ascii="Times New Roman" w:hAnsi="Times New Roman" w:cs="Times New Roman"/>
          <w:sz w:val="28"/>
          <w:szCs w:val="28"/>
        </w:rPr>
        <w:t>содержательного</w:t>
      </w:r>
      <w:r w:rsidR="000C16E7"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описания</w:t>
      </w:r>
    </w:p>
    <w:p w:rsidR="001B71AB" w:rsidRPr="00B15440" w:rsidRDefault="001B71AB" w:rsidP="001B71A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605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25"/>
        <w:gridCol w:w="8080"/>
      </w:tblGrid>
      <w:tr w:rsidR="001B71AB" w:rsidRPr="00B15440" w:rsidTr="008F6F94">
        <w:trPr>
          <w:trHeight w:val="322"/>
        </w:trPr>
        <w:tc>
          <w:tcPr>
            <w:tcW w:w="5525" w:type="dxa"/>
            <w:tcBorders>
              <w:right w:val="single" w:sz="8" w:space="0" w:color="000000"/>
            </w:tcBorders>
          </w:tcPr>
          <w:p w:rsidR="001B71AB" w:rsidRPr="00B15440" w:rsidRDefault="001B71AB" w:rsidP="008F6F94">
            <w:pPr>
              <w:pStyle w:val="TableParagraph"/>
              <w:spacing w:before="0"/>
              <w:ind w:left="102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ФИО</w:t>
            </w:r>
            <w:r w:rsidR="000C16E7"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разработчик</w:t>
            </w:r>
            <w:proofErr w:type="gramStart"/>
            <w:r w:rsidRPr="00B15440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(</w:t>
            </w:r>
            <w:proofErr w:type="spellStart"/>
            <w:proofErr w:type="gramEnd"/>
            <w:r>
              <w:rPr>
                <w:b/>
                <w:sz w:val="28"/>
                <w:szCs w:val="28"/>
              </w:rPr>
              <w:t>ов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1AB" w:rsidRPr="00B15440" w:rsidRDefault="000C16E7" w:rsidP="008F6F94">
            <w:pPr>
              <w:pStyle w:val="TableParagraph"/>
              <w:spacing w:before="0"/>
              <w:ind w:left="112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Плутцева</w:t>
            </w:r>
            <w:proofErr w:type="spellEnd"/>
            <w:r>
              <w:rPr>
                <w:sz w:val="28"/>
                <w:szCs w:val="28"/>
              </w:rPr>
              <w:t xml:space="preserve"> Ирина Валентиновна</w:t>
            </w:r>
          </w:p>
        </w:tc>
      </w:tr>
      <w:tr w:rsidR="001B71AB" w:rsidRPr="00B15440" w:rsidTr="008F6F94">
        <w:trPr>
          <w:trHeight w:val="257"/>
        </w:trPr>
        <w:tc>
          <w:tcPr>
            <w:tcW w:w="5525" w:type="dxa"/>
            <w:tcBorders>
              <w:right w:val="single" w:sz="8" w:space="0" w:color="000000"/>
            </w:tcBorders>
          </w:tcPr>
          <w:p w:rsidR="001B71AB" w:rsidRPr="00B15440" w:rsidRDefault="001B71AB" w:rsidP="008F6F94">
            <w:pPr>
              <w:pStyle w:val="TableParagraph"/>
              <w:spacing w:before="0"/>
              <w:ind w:left="102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Место работы/регалии разработчик</w:t>
            </w:r>
            <w:proofErr w:type="gramStart"/>
            <w:r w:rsidRPr="00B15440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(</w:t>
            </w:r>
            <w:proofErr w:type="spellStart"/>
            <w:proofErr w:type="gramEnd"/>
            <w:r>
              <w:rPr>
                <w:b/>
                <w:sz w:val="28"/>
                <w:szCs w:val="28"/>
              </w:rPr>
              <w:t>ов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1AB" w:rsidRPr="00B15440" w:rsidRDefault="00053DCB" w:rsidP="008F6F94">
            <w:pPr>
              <w:pStyle w:val="TableParagraph"/>
              <w:spacing w:before="0"/>
              <w:ind w:left="112" w:righ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  <w:r w:rsidR="001B5B08">
              <w:rPr>
                <w:sz w:val="28"/>
                <w:szCs w:val="28"/>
              </w:rPr>
              <w:t xml:space="preserve">ОАПОУ «ДАТК» </w:t>
            </w:r>
          </w:p>
        </w:tc>
      </w:tr>
    </w:tbl>
    <w:p w:rsidR="001B71AB" w:rsidRPr="00B15440" w:rsidRDefault="001B71AB" w:rsidP="001B71AB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  <w:sz w:val="28"/>
          <w:szCs w:val="28"/>
        </w:rPr>
      </w:pPr>
    </w:p>
    <w:p w:rsidR="001B71AB" w:rsidRPr="00B15440" w:rsidRDefault="001B71AB" w:rsidP="001B71AB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firstLine="0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t>Формирование темы занятия общеобразовательной дисциплины</w:t>
      </w:r>
      <w:r w:rsidRPr="00B15440">
        <w:rPr>
          <w:rFonts w:ascii="Times New Roman" w:eastAsia="Times New Roman" w:hAnsi="Times New Roman" w:cs="Times New Roman"/>
          <w:sz w:val="28"/>
          <w:szCs w:val="28"/>
        </w:rPr>
        <w:t xml:space="preserve"> с профессионально-ориентированным содержанием</w:t>
      </w:r>
      <w:r w:rsidRPr="00B15440">
        <w:rPr>
          <w:rFonts w:ascii="Times New Roman" w:hAnsi="Times New Roman" w:cs="Times New Roman"/>
          <w:sz w:val="28"/>
          <w:szCs w:val="28"/>
        </w:rPr>
        <w:t>,</w:t>
      </w:r>
      <w:r w:rsidRPr="00B15440">
        <w:rPr>
          <w:rFonts w:ascii="Times New Roman" w:eastAsia="Times New Roman" w:hAnsi="Times New Roman" w:cs="Times New Roman"/>
          <w:sz w:val="28"/>
          <w:szCs w:val="28"/>
        </w:rPr>
        <w:t xml:space="preserve"> интегрированным с содержанием </w:t>
      </w:r>
      <w:proofErr w:type="spellStart"/>
      <w:r w:rsidRPr="00B15440">
        <w:rPr>
          <w:rFonts w:ascii="Times New Roman" w:eastAsia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B15440">
        <w:rPr>
          <w:rFonts w:ascii="Times New Roman" w:eastAsia="Times New Roman" w:hAnsi="Times New Roman" w:cs="Times New Roman"/>
          <w:sz w:val="28"/>
          <w:szCs w:val="28"/>
        </w:rPr>
        <w:t xml:space="preserve"> дисциплиной</w:t>
      </w:r>
    </w:p>
    <w:tbl>
      <w:tblPr>
        <w:tblStyle w:val="a3"/>
        <w:tblW w:w="13554" w:type="dxa"/>
        <w:tblInd w:w="250" w:type="dxa"/>
        <w:tblLook w:val="04A0"/>
      </w:tblPr>
      <w:tblGrid>
        <w:gridCol w:w="4400"/>
        <w:gridCol w:w="4541"/>
        <w:gridCol w:w="4613"/>
      </w:tblGrid>
      <w:tr w:rsidR="001B71AB" w:rsidRPr="00B15440" w:rsidTr="008F6F94">
        <w:trPr>
          <w:trHeight w:val="624"/>
        </w:trPr>
        <w:tc>
          <w:tcPr>
            <w:tcW w:w="4400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1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Общеобразовательная дисциплина</w:t>
            </w:r>
          </w:p>
        </w:tc>
        <w:tc>
          <w:tcPr>
            <w:tcW w:w="4612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Общепрофессиональная</w:t>
            </w:r>
            <w:proofErr w:type="spellEnd"/>
            <w:r w:rsidRPr="00B15440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</w:t>
            </w:r>
          </w:p>
        </w:tc>
      </w:tr>
      <w:tr w:rsidR="001B71AB" w:rsidRPr="00B15440" w:rsidTr="008F6F94">
        <w:trPr>
          <w:trHeight w:val="312"/>
        </w:trPr>
        <w:tc>
          <w:tcPr>
            <w:tcW w:w="4400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4541" w:type="dxa"/>
          </w:tcPr>
          <w:p w:rsidR="001B71AB" w:rsidRPr="00B15440" w:rsidRDefault="000C16E7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Ьиология</w:t>
            </w:r>
            <w:proofErr w:type="spellEnd"/>
          </w:p>
        </w:tc>
        <w:tc>
          <w:tcPr>
            <w:tcW w:w="4612" w:type="dxa"/>
          </w:tcPr>
          <w:p w:rsidR="001B71AB" w:rsidRPr="00B15440" w:rsidRDefault="000C16E7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Ботаника и физиология растений</w:t>
            </w:r>
          </w:p>
        </w:tc>
      </w:tr>
      <w:tr w:rsidR="001B71AB" w:rsidRPr="00B15440" w:rsidTr="008F6F94">
        <w:trPr>
          <w:trHeight w:val="293"/>
        </w:trPr>
        <w:tc>
          <w:tcPr>
            <w:tcW w:w="4400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4541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2" w:type="dxa"/>
          </w:tcPr>
          <w:p w:rsidR="001B71AB" w:rsidRPr="00B15440" w:rsidRDefault="001B5B08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растений</w:t>
            </w:r>
          </w:p>
        </w:tc>
      </w:tr>
      <w:tr w:rsidR="001B71AB" w:rsidRPr="00B15440" w:rsidTr="008F6F94">
        <w:trPr>
          <w:trHeight w:val="312"/>
        </w:trPr>
        <w:tc>
          <w:tcPr>
            <w:tcW w:w="4400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4541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2" w:type="dxa"/>
          </w:tcPr>
          <w:p w:rsidR="001B71AB" w:rsidRPr="00B15440" w:rsidRDefault="001B5B08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Ткани растений и их функции</w:t>
            </w:r>
          </w:p>
        </w:tc>
      </w:tr>
      <w:tr w:rsidR="001B71AB" w:rsidRPr="00B15440" w:rsidTr="008F6F94">
        <w:trPr>
          <w:trHeight w:val="624"/>
        </w:trPr>
        <w:tc>
          <w:tcPr>
            <w:tcW w:w="4400" w:type="dxa"/>
          </w:tcPr>
          <w:p w:rsidR="001B71AB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Тема интегрированного занятия</w:t>
            </w:r>
          </w:p>
          <w:p w:rsidR="001B71AB" w:rsidRDefault="001B71AB" w:rsidP="008F6F94"/>
          <w:p w:rsidR="001B71AB" w:rsidRPr="00290A2C" w:rsidRDefault="001B71AB" w:rsidP="008F6F94"/>
        </w:tc>
        <w:tc>
          <w:tcPr>
            <w:tcW w:w="9154" w:type="dxa"/>
            <w:gridSpan w:val="2"/>
          </w:tcPr>
          <w:p w:rsidR="001B71AB" w:rsidRPr="00CE6B93" w:rsidRDefault="001B5B08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Покровные</w:t>
            </w:r>
            <w:r w:rsidR="00F00A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ткани</w:t>
            </w:r>
            <w:proofErr w:type="gramStart"/>
            <w:r w:rsidR="00F00A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Строение </w:t>
            </w:r>
            <w:r w:rsidR="00375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</w:t>
            </w:r>
            <w:r w:rsidR="003E1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B71AB" w:rsidRPr="00B15440" w:rsidTr="008F6F94">
        <w:trPr>
          <w:trHeight w:val="624"/>
        </w:trPr>
        <w:tc>
          <w:tcPr>
            <w:tcW w:w="4400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занятия (от 2 до 6 часов)</w:t>
            </w:r>
          </w:p>
        </w:tc>
        <w:tc>
          <w:tcPr>
            <w:tcW w:w="9154" w:type="dxa"/>
            <w:gridSpan w:val="2"/>
          </w:tcPr>
          <w:p w:rsidR="001B71AB" w:rsidRPr="00B15440" w:rsidRDefault="00053DC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</w:tr>
      <w:tr w:rsidR="001B71AB" w:rsidRPr="00B15440" w:rsidTr="008F6F94">
        <w:trPr>
          <w:trHeight w:val="1891"/>
        </w:trPr>
        <w:tc>
          <w:tcPr>
            <w:tcW w:w="4400" w:type="dxa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5440">
              <w:rPr>
                <w:rFonts w:ascii="Times New Roman" w:hAnsi="Times New Roman" w:cs="Times New Roman"/>
                <w:sz w:val="28"/>
                <w:szCs w:val="28"/>
              </w:rPr>
              <w:t>Тема занятия рассмотрена и утверждена на заседании методического объединения преподавателей профессиональных дисциплин (ПЦК)</w:t>
            </w:r>
          </w:p>
        </w:tc>
        <w:tc>
          <w:tcPr>
            <w:tcW w:w="9154" w:type="dxa"/>
            <w:gridSpan w:val="2"/>
          </w:tcPr>
          <w:p w:rsidR="001B71AB" w:rsidRPr="00B15440" w:rsidRDefault="001B71AB" w:rsidP="008F6F94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1AB" w:rsidRDefault="001B71AB" w:rsidP="001B71AB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  <w:sz w:val="28"/>
          <w:szCs w:val="28"/>
        </w:rPr>
      </w:pPr>
    </w:p>
    <w:p w:rsidR="003C558D" w:rsidRPr="003C558D" w:rsidRDefault="003C558D" w:rsidP="003C558D">
      <w:pPr>
        <w:rPr>
          <w:lang w:eastAsia="ja-JP"/>
        </w:rPr>
      </w:pPr>
    </w:p>
    <w:p w:rsidR="001B71AB" w:rsidRPr="00B15440" w:rsidRDefault="001B71AB" w:rsidP="001B71AB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hanging="246"/>
        <w:jc w:val="left"/>
        <w:outlineLvl w:val="9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lastRenderedPageBreak/>
        <w:t>Общая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занятию</w:t>
      </w:r>
    </w:p>
    <w:p w:rsidR="001B71AB" w:rsidRPr="00B15440" w:rsidRDefault="001B71AB" w:rsidP="001B71A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598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235"/>
        <w:gridCol w:w="8363"/>
      </w:tblGrid>
      <w:tr w:rsidR="001B71AB" w:rsidRPr="00B15440" w:rsidTr="008F6F94">
        <w:trPr>
          <w:trHeight w:val="406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ФГОС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СПО</w:t>
            </w:r>
          </w:p>
        </w:tc>
        <w:tc>
          <w:tcPr>
            <w:tcW w:w="8363" w:type="dxa"/>
          </w:tcPr>
          <w:p w:rsidR="001B71AB" w:rsidRPr="00B15440" w:rsidRDefault="001B71AB" w:rsidP="008F6F94">
            <w:pPr>
              <w:pStyle w:val="TableParagraph"/>
              <w:spacing w:before="0"/>
              <w:ind w:right="76"/>
              <w:rPr>
                <w:sz w:val="28"/>
                <w:szCs w:val="28"/>
              </w:rPr>
            </w:pPr>
          </w:p>
        </w:tc>
      </w:tr>
      <w:tr w:rsidR="001B71AB" w:rsidRPr="00B15440" w:rsidTr="008F6F94">
        <w:trPr>
          <w:trHeight w:val="815"/>
        </w:trPr>
        <w:tc>
          <w:tcPr>
            <w:tcW w:w="5235" w:type="dxa"/>
          </w:tcPr>
          <w:p w:rsidR="001B71AB" w:rsidRPr="003125EF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3125EF">
              <w:rPr>
                <w:b/>
                <w:sz w:val="28"/>
                <w:szCs w:val="28"/>
              </w:rPr>
              <w:t>Тип</w:t>
            </w:r>
            <w:r w:rsidR="00053DCB">
              <w:rPr>
                <w:b/>
                <w:sz w:val="28"/>
                <w:szCs w:val="28"/>
              </w:rPr>
              <w:t xml:space="preserve"> </w:t>
            </w:r>
            <w:r w:rsidRPr="003125EF">
              <w:rPr>
                <w:b/>
                <w:sz w:val="28"/>
                <w:szCs w:val="28"/>
              </w:rPr>
              <w:t>занятий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125EF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125EF">
              <w:rPr>
                <w:b/>
                <w:sz w:val="28"/>
                <w:szCs w:val="28"/>
              </w:rPr>
              <w:t>форма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125EF">
              <w:rPr>
                <w:b/>
                <w:sz w:val="28"/>
                <w:szCs w:val="28"/>
              </w:rPr>
              <w:t>проведения (возможен выбор нескольких вариантов)</w:t>
            </w:r>
          </w:p>
        </w:tc>
        <w:tc>
          <w:tcPr>
            <w:tcW w:w="8363" w:type="dxa"/>
          </w:tcPr>
          <w:p w:rsidR="001B71AB" w:rsidRPr="003125EF" w:rsidRDefault="001B71AB" w:rsidP="008F6F9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</w:rPr>
            </w:pPr>
            <w:r w:rsidRPr="003125EF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3125EF">
              <w:rPr>
                <w:sz w:val="24"/>
                <w:szCs w:val="24"/>
              </w:rPr>
              <w:t>Усвоение  новых  знаний  и</w:t>
            </w:r>
            <w:r w:rsidRPr="003125EF">
              <w:rPr>
                <w:sz w:val="24"/>
                <w:szCs w:val="24"/>
              </w:rPr>
              <w:tab/>
              <w:t xml:space="preserve"> </w:t>
            </w:r>
          </w:p>
          <w:p w:rsidR="001B71AB" w:rsidRPr="00FB2CFB" w:rsidRDefault="001B71AB" w:rsidP="00FB2CFB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position w:val="4"/>
                <w:sz w:val="24"/>
                <w:szCs w:val="24"/>
              </w:rPr>
            </w:pPr>
            <w:r w:rsidRPr="003125EF">
              <w:rPr>
                <w:position w:val="4"/>
                <w:sz w:val="24"/>
                <w:szCs w:val="24"/>
              </w:rPr>
              <w:t>способов действия</w:t>
            </w:r>
            <w:r w:rsidRPr="003125EF">
              <w:rPr>
                <w:position w:val="4"/>
                <w:sz w:val="24"/>
                <w:szCs w:val="24"/>
              </w:rPr>
              <w:tab/>
            </w:r>
          </w:p>
          <w:p w:rsidR="001B71AB" w:rsidRPr="003125EF" w:rsidRDefault="001B71AB" w:rsidP="00FB2CFB">
            <w:pPr>
              <w:pStyle w:val="TableParagraph"/>
              <w:tabs>
                <w:tab w:val="left" w:pos="730"/>
                <w:tab w:val="left" w:pos="2474"/>
                <w:tab w:val="left" w:pos="3496"/>
                <w:tab w:val="left" w:pos="3840"/>
              </w:tabs>
              <w:spacing w:before="0"/>
              <w:ind w:left="0" w:right="1218"/>
              <w:rPr>
                <w:sz w:val="24"/>
                <w:szCs w:val="24"/>
              </w:rPr>
            </w:pPr>
            <w:r w:rsidRPr="003125EF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3125EF">
              <w:rPr>
                <w:sz w:val="24"/>
                <w:szCs w:val="24"/>
              </w:rPr>
              <w:t>лабораторное</w:t>
            </w:r>
            <w:r w:rsidR="00053DCB">
              <w:rPr>
                <w:sz w:val="24"/>
                <w:szCs w:val="24"/>
              </w:rPr>
              <w:t xml:space="preserve"> </w:t>
            </w:r>
            <w:r w:rsidRPr="003125EF">
              <w:rPr>
                <w:sz w:val="24"/>
                <w:szCs w:val="24"/>
              </w:rPr>
              <w:t>занятие</w:t>
            </w:r>
            <w:r w:rsidR="00053DCB">
              <w:rPr>
                <w:sz w:val="24"/>
                <w:szCs w:val="24"/>
              </w:rPr>
              <w:t xml:space="preserve"> </w:t>
            </w:r>
            <w:r w:rsidRPr="003125EF">
              <w:rPr>
                <w:sz w:val="24"/>
                <w:szCs w:val="24"/>
              </w:rPr>
              <w:tab/>
            </w:r>
            <w:r w:rsidRPr="003125EF">
              <w:rPr>
                <w:sz w:val="24"/>
                <w:szCs w:val="24"/>
              </w:rPr>
              <w:tab/>
            </w:r>
          </w:p>
          <w:p w:rsidR="00D9023E" w:rsidRPr="003125EF" w:rsidRDefault="001B71AB" w:rsidP="00D9023E">
            <w:pPr>
              <w:pStyle w:val="TableParagraph"/>
              <w:numPr>
                <w:ilvl w:val="0"/>
                <w:numId w:val="3"/>
              </w:numPr>
              <w:tabs>
                <w:tab w:val="left" w:pos="480"/>
                <w:tab w:val="left" w:pos="3840"/>
                <w:tab w:val="left" w:pos="4107"/>
                <w:tab w:val="left" w:pos="6071"/>
              </w:tabs>
              <w:spacing w:before="0"/>
              <w:ind w:left="479" w:hanging="270"/>
              <w:rPr>
                <w:sz w:val="24"/>
                <w:szCs w:val="24"/>
              </w:rPr>
            </w:pPr>
            <w:r w:rsidRPr="003125EF">
              <w:rPr>
                <w:sz w:val="24"/>
                <w:szCs w:val="24"/>
              </w:rPr>
              <w:t>Комбинированное</w:t>
            </w:r>
            <w:r w:rsidR="00053DCB">
              <w:rPr>
                <w:sz w:val="24"/>
                <w:szCs w:val="24"/>
              </w:rPr>
              <w:t xml:space="preserve"> </w:t>
            </w:r>
            <w:r w:rsidRPr="003125EF">
              <w:rPr>
                <w:sz w:val="24"/>
                <w:szCs w:val="24"/>
              </w:rPr>
              <w:t>занятие</w:t>
            </w:r>
            <w:r w:rsidRPr="003125EF">
              <w:rPr>
                <w:sz w:val="24"/>
                <w:szCs w:val="24"/>
              </w:rPr>
              <w:tab/>
            </w:r>
          </w:p>
          <w:p w:rsidR="001B71AB" w:rsidRPr="003125EF" w:rsidRDefault="001B71AB" w:rsidP="008F6F94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sz w:val="28"/>
                <w:szCs w:val="28"/>
              </w:rPr>
            </w:pPr>
          </w:p>
        </w:tc>
      </w:tr>
      <w:tr w:rsidR="001B71AB" w:rsidRPr="00B15440" w:rsidTr="008F6F94">
        <w:trPr>
          <w:trHeight w:val="815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Уровень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изучения</w:t>
            </w:r>
          </w:p>
        </w:tc>
        <w:tc>
          <w:tcPr>
            <w:tcW w:w="8363" w:type="dxa"/>
          </w:tcPr>
          <w:p w:rsidR="001B71AB" w:rsidRDefault="001B71AB" w:rsidP="00F00AF5">
            <w:pPr>
              <w:pStyle w:val="TableParagraph"/>
              <w:tabs>
                <w:tab w:val="left" w:pos="293"/>
              </w:tabs>
              <w:spacing w:before="0"/>
              <w:ind w:right="495"/>
              <w:rPr>
                <w:sz w:val="28"/>
                <w:szCs w:val="28"/>
              </w:rPr>
            </w:pPr>
            <w:r w:rsidRPr="00B15440">
              <w:rPr>
                <w:sz w:val="28"/>
                <w:szCs w:val="28"/>
              </w:rPr>
              <w:t>2–репродуктивный (выполнение</w:t>
            </w:r>
            <w:r w:rsidR="00053DCB">
              <w:rPr>
                <w:sz w:val="28"/>
                <w:szCs w:val="28"/>
              </w:rPr>
              <w:t xml:space="preserve"> </w:t>
            </w:r>
            <w:r w:rsidRPr="00B15440">
              <w:rPr>
                <w:sz w:val="28"/>
                <w:szCs w:val="28"/>
              </w:rPr>
              <w:t>деятельности по</w:t>
            </w:r>
            <w:r w:rsidR="00053DCB">
              <w:rPr>
                <w:sz w:val="28"/>
                <w:szCs w:val="28"/>
              </w:rPr>
              <w:t xml:space="preserve"> </w:t>
            </w:r>
            <w:r w:rsidRPr="00B15440">
              <w:rPr>
                <w:sz w:val="28"/>
                <w:szCs w:val="28"/>
              </w:rPr>
              <w:t>образцу,</w:t>
            </w:r>
            <w:r w:rsidR="00053DCB">
              <w:rPr>
                <w:sz w:val="28"/>
                <w:szCs w:val="28"/>
              </w:rPr>
              <w:t xml:space="preserve"> </w:t>
            </w:r>
            <w:r w:rsidRPr="00B15440">
              <w:rPr>
                <w:sz w:val="28"/>
                <w:szCs w:val="28"/>
              </w:rPr>
              <w:t>инструкции</w:t>
            </w:r>
            <w:r w:rsidR="00053DCB">
              <w:rPr>
                <w:sz w:val="28"/>
                <w:szCs w:val="28"/>
              </w:rPr>
              <w:t xml:space="preserve"> </w:t>
            </w:r>
            <w:r w:rsidRPr="00B15440">
              <w:rPr>
                <w:sz w:val="28"/>
                <w:szCs w:val="28"/>
              </w:rPr>
              <w:t>или</w:t>
            </w:r>
            <w:r w:rsidR="00053DCB">
              <w:rPr>
                <w:sz w:val="28"/>
                <w:szCs w:val="28"/>
              </w:rPr>
              <w:t xml:space="preserve"> </w:t>
            </w:r>
            <w:r w:rsidRPr="00B15440">
              <w:rPr>
                <w:sz w:val="28"/>
                <w:szCs w:val="28"/>
              </w:rPr>
              <w:t>под</w:t>
            </w:r>
            <w:r w:rsidR="00053DCB">
              <w:rPr>
                <w:sz w:val="28"/>
                <w:szCs w:val="28"/>
              </w:rPr>
              <w:t xml:space="preserve"> </w:t>
            </w:r>
            <w:r w:rsidRPr="00B15440">
              <w:rPr>
                <w:sz w:val="28"/>
                <w:szCs w:val="28"/>
              </w:rPr>
              <w:t>руководством);</w:t>
            </w:r>
          </w:p>
          <w:p w:rsidR="001B71AB" w:rsidRPr="00B15440" w:rsidRDefault="001B71AB" w:rsidP="00F00AF5">
            <w:pPr>
              <w:pStyle w:val="TableParagraph"/>
              <w:tabs>
                <w:tab w:val="left" w:pos="293"/>
              </w:tabs>
              <w:spacing w:before="0"/>
              <w:ind w:left="0" w:right="495"/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  <w:tr w:rsidR="001B71AB" w:rsidRPr="00B15440" w:rsidTr="008F6F94">
        <w:trPr>
          <w:trHeight w:val="555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Адаптация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для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студентов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ОВЗ</w:t>
            </w:r>
          </w:p>
        </w:tc>
        <w:tc>
          <w:tcPr>
            <w:tcW w:w="8363" w:type="dxa"/>
          </w:tcPr>
          <w:p w:rsidR="001B71AB" w:rsidRPr="00B15440" w:rsidRDefault="001B71AB" w:rsidP="008F6F9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4"/>
                <w:szCs w:val="24"/>
              </w:rPr>
            </w:pPr>
            <w:r w:rsidRPr="00B15440">
              <w:rPr>
                <w:sz w:val="28"/>
                <w:szCs w:val="28"/>
              </w:rPr>
              <w:t>Да/нет</w:t>
            </w:r>
          </w:p>
        </w:tc>
      </w:tr>
      <w:tr w:rsidR="001B71AB" w:rsidRPr="00B15440" w:rsidTr="008F6F94">
        <w:trPr>
          <w:trHeight w:val="563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Учебник</w:t>
            </w:r>
            <w:r>
              <w:rPr>
                <w:b/>
                <w:sz w:val="28"/>
                <w:szCs w:val="28"/>
              </w:rPr>
              <w:t>, Информационные источники</w:t>
            </w:r>
          </w:p>
        </w:tc>
        <w:tc>
          <w:tcPr>
            <w:tcW w:w="8363" w:type="dxa"/>
          </w:tcPr>
          <w:p w:rsidR="001B71AB" w:rsidRPr="00BB357A" w:rsidRDefault="008B0BB2" w:rsidP="008F6F9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8"/>
                <w:szCs w:val="28"/>
              </w:rPr>
            </w:pPr>
            <w:r w:rsidRPr="00BB357A">
              <w:rPr>
                <w:sz w:val="28"/>
                <w:szCs w:val="28"/>
              </w:rPr>
              <w:t>Учебник  Ботаника и физиология растений Е.В. Шумаков</w:t>
            </w:r>
          </w:p>
        </w:tc>
      </w:tr>
      <w:tr w:rsidR="001B71AB" w:rsidRPr="00B15440" w:rsidTr="008F6F94">
        <w:trPr>
          <w:trHeight w:val="543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Ключевые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слова</w:t>
            </w:r>
          </w:p>
        </w:tc>
        <w:tc>
          <w:tcPr>
            <w:tcW w:w="8363" w:type="dxa"/>
          </w:tcPr>
          <w:p w:rsidR="001B71AB" w:rsidRPr="00BB357A" w:rsidRDefault="008B0BB2" w:rsidP="008F6F9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8"/>
                <w:szCs w:val="28"/>
              </w:rPr>
            </w:pPr>
            <w:r w:rsidRPr="00BB357A">
              <w:rPr>
                <w:sz w:val="28"/>
                <w:szCs w:val="28"/>
              </w:rPr>
              <w:t>Ткани, покровная  ткань, классификация тканей, первичные ткани, вторичные ткани</w:t>
            </w:r>
          </w:p>
        </w:tc>
      </w:tr>
      <w:tr w:rsidR="001B71AB" w:rsidRPr="00B15440" w:rsidTr="008F6F94">
        <w:trPr>
          <w:trHeight w:val="561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Базовые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понятия</w:t>
            </w:r>
          </w:p>
        </w:tc>
        <w:tc>
          <w:tcPr>
            <w:tcW w:w="8363" w:type="dxa"/>
          </w:tcPr>
          <w:p w:rsidR="001B71AB" w:rsidRPr="00BB357A" w:rsidRDefault="003E15B9" w:rsidP="008F6F9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8"/>
                <w:szCs w:val="28"/>
              </w:rPr>
            </w:pPr>
            <w:r w:rsidRPr="00BB357A">
              <w:rPr>
                <w:sz w:val="28"/>
                <w:szCs w:val="28"/>
              </w:rPr>
              <w:t>Эпидерма, трихомы, перидерма, феллема, феллоген, феллодерма, кора</w:t>
            </w:r>
          </w:p>
        </w:tc>
      </w:tr>
      <w:tr w:rsidR="001B71AB" w:rsidRPr="00B15440" w:rsidTr="008F6F94">
        <w:trPr>
          <w:trHeight w:val="548"/>
        </w:trPr>
        <w:tc>
          <w:tcPr>
            <w:tcW w:w="5235" w:type="dxa"/>
          </w:tcPr>
          <w:p w:rsidR="001B71AB" w:rsidRPr="00B15440" w:rsidRDefault="001B71AB" w:rsidP="008F6F94">
            <w:pPr>
              <w:pStyle w:val="TableParagraph"/>
              <w:spacing w:before="0"/>
              <w:rPr>
                <w:b/>
                <w:sz w:val="28"/>
                <w:szCs w:val="28"/>
              </w:rPr>
            </w:pPr>
            <w:r w:rsidRPr="00B15440">
              <w:rPr>
                <w:b/>
                <w:sz w:val="28"/>
                <w:szCs w:val="28"/>
              </w:rPr>
              <w:t>Краткое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15440">
              <w:rPr>
                <w:b/>
                <w:sz w:val="28"/>
                <w:szCs w:val="28"/>
              </w:rPr>
              <w:t>описание</w:t>
            </w:r>
          </w:p>
        </w:tc>
        <w:tc>
          <w:tcPr>
            <w:tcW w:w="8363" w:type="dxa"/>
          </w:tcPr>
          <w:p w:rsidR="00BB357A" w:rsidRPr="00FA0E37" w:rsidRDefault="003E15B9" w:rsidP="00BB357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0AAC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</w:t>
            </w:r>
            <w:proofErr w:type="spellStart"/>
            <w:r w:rsidRPr="00260AAC">
              <w:rPr>
                <w:rFonts w:ascii="Times New Roman" w:hAnsi="Times New Roman" w:cs="Times New Roman"/>
                <w:sz w:val="28"/>
                <w:szCs w:val="28"/>
              </w:rPr>
              <w:t>урок-освоения</w:t>
            </w:r>
            <w:proofErr w:type="spellEnd"/>
            <w:r w:rsidRPr="00260AAC">
              <w:rPr>
                <w:rFonts w:ascii="Times New Roman" w:hAnsi="Times New Roman" w:cs="Times New Roman"/>
                <w:sz w:val="28"/>
                <w:szCs w:val="28"/>
              </w:rPr>
              <w:t xml:space="preserve"> новых знаний по теме</w:t>
            </w:r>
            <w:r>
              <w:rPr>
                <w:sz w:val="28"/>
                <w:szCs w:val="28"/>
              </w:rPr>
              <w:t>; «</w:t>
            </w:r>
            <w:r w:rsidRP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ткани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B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="009345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Строение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функции.</w:t>
            </w:r>
            <w:r>
              <w:rPr>
                <w:color w:val="000000"/>
                <w:sz w:val="28"/>
                <w:szCs w:val="28"/>
              </w:rPr>
              <w:t>»</w:t>
            </w:r>
            <w:r w:rsidR="00BB357A" w:rsidRPr="00FA0E3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B357A" w:rsidRPr="00FA0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="00BB357A" w:rsidRPr="00FA0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рассказ с демонстрацией презентации, устный и письменный индивидуальный и фронтальный о</w:t>
            </w:r>
            <w:r w:rsidR="00BB3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прос, беседа, лабораторная </w:t>
            </w:r>
            <w:r w:rsidR="00BB357A" w:rsidRPr="00FA0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</w:t>
            </w:r>
            <w:r w:rsidR="009345DD" w:rsidRPr="00D13B5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9345D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«</w:t>
            </w:r>
            <w:r w:rsidR="009345DD" w:rsidRPr="00D13B5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Строение покровной ткани листа»</w:t>
            </w:r>
            <w:r w:rsidR="009345DD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.</w:t>
            </w:r>
            <w:r w:rsidR="00BB357A" w:rsidRPr="00FA0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Аппаратное обеспечение:</w:t>
            </w:r>
            <w:r w:rsidR="00BB357A" w:rsidRPr="00FA0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компьютер,</w:t>
            </w:r>
            <w:r w:rsidR="00BB3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B3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мультимедийный</w:t>
            </w:r>
            <w:proofErr w:type="spellEnd"/>
            <w:r w:rsidR="00BB3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проектор, экран, </w:t>
            </w:r>
            <w:r w:rsidR="00BB35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Оборудование</w:t>
            </w:r>
            <w:proofErr w:type="gramStart"/>
            <w:r w:rsidR="00BB35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B357A" w:rsidRPr="00FA0E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proofErr w:type="gramEnd"/>
            <w:r w:rsidR="00BB357A" w:rsidRPr="00FA0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9345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бинокулярный</w:t>
            </w:r>
            <w:r w:rsidR="00BB3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световой микроскоп, готовые микропрепараты</w:t>
            </w:r>
            <w:r w:rsidR="00BB357A" w:rsidRPr="00C62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3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«Эпидермис листа», инструктивные карты, презентация, учебник Е.В. Шумаков « Ботаника и физиология растений»</w:t>
            </w:r>
          </w:p>
          <w:p w:rsidR="001B71AB" w:rsidRPr="003E15B9" w:rsidRDefault="001B71AB" w:rsidP="008F6F94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</w:rPr>
            </w:pPr>
          </w:p>
        </w:tc>
      </w:tr>
    </w:tbl>
    <w:p w:rsidR="001B71AB" w:rsidRPr="00E33FC2" w:rsidRDefault="001B71AB" w:rsidP="001B71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B71AB" w:rsidRPr="00B15440" w:rsidRDefault="001B71AB" w:rsidP="001B71AB">
      <w:pPr>
        <w:pStyle w:val="1"/>
        <w:numPr>
          <w:ilvl w:val="0"/>
          <w:numId w:val="4"/>
        </w:numPr>
        <w:tabs>
          <w:tab w:val="left" w:pos="478"/>
          <w:tab w:val="num" w:pos="720"/>
        </w:tabs>
        <w:spacing w:before="0" w:after="0" w:line="240" w:lineRule="auto"/>
        <w:ind w:left="477" w:hanging="245"/>
        <w:jc w:val="left"/>
        <w:rPr>
          <w:rFonts w:ascii="Times New Roman" w:hAnsi="Times New Roman" w:cs="Times New Roman"/>
          <w:sz w:val="28"/>
          <w:szCs w:val="28"/>
        </w:rPr>
      </w:pPr>
      <w:r w:rsidRPr="00B15440">
        <w:rPr>
          <w:rFonts w:ascii="Times New Roman" w:hAnsi="Times New Roman" w:cs="Times New Roman"/>
          <w:sz w:val="28"/>
          <w:szCs w:val="28"/>
        </w:rPr>
        <w:lastRenderedPageBreak/>
        <w:t>Тематическое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планируемые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результаты:</w:t>
      </w:r>
    </w:p>
    <w:p w:rsidR="00D17C17" w:rsidRPr="00D17C17" w:rsidRDefault="001B71AB" w:rsidP="0017107F">
      <w:pPr>
        <w:pStyle w:val="richfactdown-paragraph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 w:rsidRPr="00B1544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занятия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освоить</w:t>
      </w:r>
      <w:r>
        <w:rPr>
          <w:sz w:val="28"/>
          <w:szCs w:val="28"/>
        </w:rPr>
        <w:t xml:space="preserve"> </w:t>
      </w:r>
      <w:r w:rsidR="00D17C17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B15440">
        <w:rPr>
          <w:sz w:val="28"/>
          <w:szCs w:val="28"/>
        </w:rPr>
        <w:t>вид</w:t>
      </w:r>
      <w:r>
        <w:rPr>
          <w:sz w:val="28"/>
          <w:szCs w:val="28"/>
        </w:rPr>
        <w:t>ы</w:t>
      </w:r>
      <w:r w:rsidRPr="00B15440">
        <w:rPr>
          <w:sz w:val="28"/>
          <w:szCs w:val="28"/>
        </w:rPr>
        <w:t xml:space="preserve"> деятельности</w:t>
      </w:r>
      <w:r w:rsidR="00D17C17">
        <w:rPr>
          <w:sz w:val="28"/>
          <w:szCs w:val="28"/>
        </w:rPr>
        <w:t xml:space="preserve">: </w:t>
      </w:r>
      <w:r w:rsidR="00D17C17">
        <w:rPr>
          <w:color w:val="333333"/>
          <w:sz w:val="28"/>
          <w:szCs w:val="28"/>
        </w:rPr>
        <w:t>с</w:t>
      </w:r>
      <w:r w:rsidR="00D17C17" w:rsidRPr="00D17C17">
        <w:rPr>
          <w:color w:val="333333"/>
          <w:sz w:val="28"/>
          <w:szCs w:val="28"/>
        </w:rPr>
        <w:t>лушание объяснений учителя</w:t>
      </w:r>
      <w:proofErr w:type="gramStart"/>
      <w:r w:rsidR="00D17C17">
        <w:rPr>
          <w:color w:val="333333"/>
          <w:sz w:val="28"/>
          <w:szCs w:val="28"/>
        </w:rPr>
        <w:t xml:space="preserve"> ,</w:t>
      </w:r>
      <w:proofErr w:type="gramEnd"/>
      <w:r w:rsidR="0017107F">
        <w:rPr>
          <w:color w:val="333333"/>
          <w:sz w:val="28"/>
          <w:szCs w:val="28"/>
        </w:rPr>
        <w:t xml:space="preserve">работа с бинокулярным световым микроскопом, </w:t>
      </w:r>
      <w:r w:rsidR="00D17C17">
        <w:rPr>
          <w:color w:val="333333"/>
          <w:sz w:val="28"/>
          <w:szCs w:val="28"/>
        </w:rPr>
        <w:t xml:space="preserve"> с</w:t>
      </w:r>
      <w:r w:rsidR="00D17C17" w:rsidRPr="00D17C17">
        <w:rPr>
          <w:color w:val="333333"/>
          <w:sz w:val="28"/>
          <w:szCs w:val="28"/>
        </w:rPr>
        <w:t>лушание и анализ выступлений своих товарищей</w:t>
      </w:r>
      <w:r w:rsidR="00D17C17">
        <w:rPr>
          <w:color w:val="333333"/>
          <w:sz w:val="28"/>
          <w:szCs w:val="28"/>
        </w:rPr>
        <w:t xml:space="preserve">, самостоятельная работа с изученным материалом, </w:t>
      </w:r>
      <w:r w:rsidR="00D17C17" w:rsidRPr="00D17C17">
        <w:rPr>
          <w:color w:val="333333"/>
          <w:sz w:val="28"/>
          <w:szCs w:val="28"/>
        </w:rPr>
        <w:t xml:space="preserve"> </w:t>
      </w:r>
      <w:r w:rsidR="0017107F">
        <w:rPr>
          <w:color w:val="333333"/>
          <w:sz w:val="28"/>
          <w:szCs w:val="28"/>
        </w:rPr>
        <w:t>р</w:t>
      </w:r>
      <w:r w:rsidR="00D17C17" w:rsidRPr="00D17C17">
        <w:rPr>
          <w:color w:val="333333"/>
          <w:sz w:val="28"/>
          <w:szCs w:val="28"/>
        </w:rPr>
        <w:t>ешение текстовых задач.</w:t>
      </w:r>
    </w:p>
    <w:p w:rsidR="00D17C17" w:rsidRDefault="00D17C17" w:rsidP="0017107F">
      <w:pPr>
        <w:pStyle w:val="richfactdown-paragraph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22"/>
          <w:szCs w:val="22"/>
        </w:rPr>
      </w:pPr>
    </w:p>
    <w:p w:rsidR="001B71AB" w:rsidRPr="00B15440" w:rsidRDefault="001B71AB" w:rsidP="001B71AB">
      <w:pPr>
        <w:ind w:left="2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им </w:t>
      </w:r>
      <w:r w:rsidRPr="00B15440">
        <w:rPr>
          <w:rFonts w:ascii="Times New Roman" w:hAnsi="Times New Roman" w:cs="Times New Roman"/>
          <w:sz w:val="28"/>
          <w:szCs w:val="28"/>
        </w:rPr>
        <w:t>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40">
        <w:rPr>
          <w:rFonts w:ascii="Times New Roman" w:hAnsi="Times New Roman" w:cs="Times New Roman"/>
          <w:sz w:val="28"/>
          <w:szCs w:val="28"/>
        </w:rPr>
        <w:t>профессиональные компетенции:</w:t>
      </w:r>
    </w:p>
    <w:p w:rsidR="001B71AB" w:rsidRPr="00B15440" w:rsidRDefault="001B71AB" w:rsidP="001B71AB">
      <w:pPr>
        <w:rPr>
          <w:rFonts w:ascii="Times New Roman" w:hAnsi="Times New Roman" w:cs="Times New Roman"/>
          <w:sz w:val="28"/>
          <w:szCs w:val="28"/>
        </w:rPr>
      </w:pPr>
    </w:p>
    <w:p w:rsidR="000B62C4" w:rsidRDefault="001B71AB" w:rsidP="00761AB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AAC">
        <w:rPr>
          <w:rFonts w:ascii="Times New Roman" w:hAnsi="Times New Roman" w:cs="Times New Roman"/>
          <w:b/>
          <w:bCs/>
        </w:rPr>
        <w:t>Перечень</w:t>
      </w:r>
      <w:r>
        <w:rPr>
          <w:rFonts w:ascii="Times New Roman" w:hAnsi="Times New Roman" w:cs="Times New Roman"/>
          <w:b/>
          <w:bCs/>
        </w:rPr>
        <w:t xml:space="preserve"> </w:t>
      </w:r>
      <w:r w:rsidRPr="00260AAC">
        <w:rPr>
          <w:rFonts w:ascii="Times New Roman" w:hAnsi="Times New Roman" w:cs="Times New Roman"/>
          <w:b/>
          <w:bCs/>
        </w:rPr>
        <w:t>общих компетенций (код и наименование):</w:t>
      </w:r>
    </w:p>
    <w:p w:rsidR="00761AB4" w:rsidRPr="000B62C4" w:rsidRDefault="00761AB4" w:rsidP="000B62C4">
      <w:pPr>
        <w:pStyle w:val="a9"/>
        <w:rPr>
          <w:sz w:val="28"/>
          <w:szCs w:val="28"/>
        </w:rPr>
      </w:pPr>
      <w:r w:rsidRPr="000B62C4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61AB4" w:rsidRPr="000B62C4" w:rsidRDefault="00761AB4" w:rsidP="000B62C4">
      <w:pPr>
        <w:pStyle w:val="a9"/>
        <w:rPr>
          <w:sz w:val="28"/>
          <w:szCs w:val="28"/>
        </w:rPr>
      </w:pPr>
      <w:r w:rsidRPr="000B62C4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61AB4" w:rsidRPr="000B62C4" w:rsidRDefault="00761AB4" w:rsidP="000B62C4">
      <w:pPr>
        <w:pStyle w:val="a9"/>
        <w:rPr>
          <w:sz w:val="28"/>
          <w:szCs w:val="28"/>
        </w:rPr>
      </w:pPr>
      <w:r w:rsidRPr="000B62C4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761AB4" w:rsidRPr="000B62C4" w:rsidRDefault="00761AB4" w:rsidP="000B62C4">
      <w:pPr>
        <w:pStyle w:val="a9"/>
        <w:rPr>
          <w:sz w:val="28"/>
          <w:szCs w:val="28"/>
        </w:rPr>
      </w:pPr>
      <w:r w:rsidRPr="000B62C4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61AB4" w:rsidRPr="00761AB4" w:rsidRDefault="00761AB4" w:rsidP="00FB2CFB">
      <w:pPr>
        <w:pStyle w:val="a9"/>
        <w:rPr>
          <w:sz w:val="28"/>
          <w:szCs w:val="28"/>
        </w:rPr>
      </w:pPr>
      <w:r w:rsidRPr="000B62C4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B71AB" w:rsidRDefault="001B71AB" w:rsidP="001B71AB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  <w:r w:rsidRPr="00260AAC">
        <w:rPr>
          <w:rFonts w:ascii="Times New Roman" w:hAnsi="Times New Roman" w:cs="Times New Roman"/>
          <w:b/>
          <w:bCs/>
        </w:rPr>
        <w:t>Перечень</w:t>
      </w:r>
      <w:r>
        <w:rPr>
          <w:rFonts w:ascii="Times New Roman" w:hAnsi="Times New Roman" w:cs="Times New Roman"/>
          <w:b/>
          <w:bCs/>
        </w:rPr>
        <w:t xml:space="preserve"> </w:t>
      </w:r>
      <w:r w:rsidRPr="00260AAC">
        <w:rPr>
          <w:rFonts w:ascii="Times New Roman" w:hAnsi="Times New Roman" w:cs="Times New Roman"/>
          <w:b/>
          <w:bCs/>
        </w:rPr>
        <w:t>профессиональных</w:t>
      </w:r>
      <w:r>
        <w:rPr>
          <w:rFonts w:ascii="Times New Roman" w:hAnsi="Times New Roman" w:cs="Times New Roman"/>
          <w:b/>
          <w:bCs/>
        </w:rPr>
        <w:t xml:space="preserve"> </w:t>
      </w:r>
      <w:r w:rsidRPr="00260AAC">
        <w:rPr>
          <w:rFonts w:ascii="Times New Roman" w:hAnsi="Times New Roman" w:cs="Times New Roman"/>
          <w:b/>
          <w:bCs/>
        </w:rPr>
        <w:t>компетенций (код и наименование):</w:t>
      </w:r>
    </w:p>
    <w:p w:rsidR="000B62C4" w:rsidRDefault="000B62C4" w:rsidP="000B62C4">
      <w:pPr>
        <w:pStyle w:val="a9"/>
        <w:rPr>
          <w:sz w:val="28"/>
          <w:szCs w:val="28"/>
        </w:rPr>
      </w:pPr>
      <w:r>
        <w:rPr>
          <w:sz w:val="28"/>
          <w:szCs w:val="28"/>
        </w:rPr>
        <w:t>ПК 1.2. Готовить посевной и посадочный материал.</w:t>
      </w:r>
    </w:p>
    <w:p w:rsidR="003C558D" w:rsidRPr="00FB2CFB" w:rsidRDefault="000B62C4" w:rsidP="00FB2CFB">
      <w:pPr>
        <w:pStyle w:val="a9"/>
        <w:rPr>
          <w:sz w:val="28"/>
          <w:szCs w:val="28"/>
        </w:rPr>
      </w:pPr>
      <w:r>
        <w:rPr>
          <w:sz w:val="28"/>
          <w:szCs w:val="28"/>
        </w:rPr>
        <w:t>ПК 1.3. Осуществлять уход за посевами и посадками сельскохозяйственных культур.</w:t>
      </w:r>
    </w:p>
    <w:p w:rsidR="00761AB4" w:rsidRDefault="00761AB4" w:rsidP="00761AB4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rPr>
          <w:rFonts w:ascii="Times New Roman" w:hAnsi="Times New Roman" w:cs="Times New Roman"/>
          <w:sz w:val="24"/>
          <w:szCs w:val="24"/>
        </w:rPr>
      </w:pPr>
    </w:p>
    <w:p w:rsidR="001B71AB" w:rsidRPr="00260AAC" w:rsidRDefault="001B71AB" w:rsidP="00761AB4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rPr>
          <w:rFonts w:ascii="Times New Roman" w:hAnsi="Times New Roman" w:cs="Times New Roman"/>
          <w:sz w:val="24"/>
          <w:szCs w:val="24"/>
        </w:rPr>
      </w:pPr>
      <w:r w:rsidRPr="00260AAC">
        <w:rPr>
          <w:rFonts w:ascii="Times New Roman" w:hAnsi="Times New Roman" w:cs="Times New Roman"/>
          <w:sz w:val="24"/>
          <w:szCs w:val="24"/>
        </w:rPr>
        <w:t>Описание основных этапов занятия</w:t>
      </w:r>
    </w:p>
    <w:p w:rsidR="001B71AB" w:rsidRPr="00260AAC" w:rsidRDefault="001B71AB" w:rsidP="001B71AB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900"/>
        <w:gridCol w:w="2523"/>
        <w:gridCol w:w="2062"/>
        <w:gridCol w:w="2372"/>
        <w:gridCol w:w="1807"/>
        <w:gridCol w:w="2124"/>
      </w:tblGrid>
      <w:tr w:rsidR="007F10BE" w:rsidRPr="00260AAC" w:rsidTr="008F6F94">
        <w:tc>
          <w:tcPr>
            <w:tcW w:w="1096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 xml:space="preserve">Этапы занятия, Продолжительность </w:t>
            </w:r>
            <w:proofErr w:type="gramStart"/>
            <w:r w:rsidRPr="00260AAC">
              <w:rPr>
                <w:rFonts w:ascii="Times New Roman" w:hAnsi="Times New Roman" w:cs="Times New Roman"/>
                <w:b/>
                <w:bCs/>
              </w:rPr>
              <w:t>в</w:t>
            </w:r>
            <w:proofErr w:type="gramEnd"/>
            <w:r w:rsidRPr="00260AAC">
              <w:rPr>
                <w:rFonts w:ascii="Times New Roman" w:hAnsi="Times New Roman" w:cs="Times New Roman"/>
                <w:b/>
                <w:bCs/>
              </w:rPr>
              <w:t xml:space="preserve"> мин.</w:t>
            </w:r>
          </w:p>
        </w:tc>
        <w:tc>
          <w:tcPr>
            <w:tcW w:w="959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преподавателя</w:t>
            </w:r>
          </w:p>
        </w:tc>
        <w:tc>
          <w:tcPr>
            <w:tcW w:w="687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студентов</w:t>
            </w:r>
          </w:p>
        </w:tc>
        <w:tc>
          <w:tcPr>
            <w:tcW w:w="832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  <w:tc>
          <w:tcPr>
            <w:tcW w:w="672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Типы оценочных мероприятий</w:t>
            </w:r>
          </w:p>
        </w:tc>
        <w:tc>
          <w:tcPr>
            <w:tcW w:w="754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Дидактические материалы, МТО</w:t>
            </w:r>
          </w:p>
        </w:tc>
      </w:tr>
      <w:tr w:rsidR="007F10BE" w:rsidRPr="00260AAC" w:rsidTr="008F6F94">
        <w:tc>
          <w:tcPr>
            <w:tcW w:w="1096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9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87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32" w:type="pct"/>
            <w:vAlign w:val="center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72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54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1B71AB" w:rsidRPr="00260AAC" w:rsidTr="008F6F94">
        <w:trPr>
          <w:trHeight w:val="254"/>
        </w:trPr>
        <w:tc>
          <w:tcPr>
            <w:tcW w:w="3574" w:type="pct"/>
            <w:gridSpan w:val="4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260AAC">
              <w:rPr>
                <w:rFonts w:ascii="Times New Roman" w:hAnsi="Times New Roman" w:cs="Times New Roman"/>
                <w:b/>
              </w:rPr>
              <w:t>1. Организационный этап занятия</w:t>
            </w:r>
          </w:p>
        </w:tc>
        <w:tc>
          <w:tcPr>
            <w:tcW w:w="672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4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10BE" w:rsidRPr="00260AAC" w:rsidTr="008F6F94">
        <w:trPr>
          <w:trHeight w:val="659"/>
        </w:trPr>
        <w:tc>
          <w:tcPr>
            <w:tcW w:w="1096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260AAC">
              <w:rPr>
                <w:rFonts w:ascii="Times New Roman" w:hAnsi="Times New Roman" w:cs="Times New Roman"/>
                <w:bCs/>
              </w:rPr>
              <w:t>Вхождение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в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тему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создание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условий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для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осознанного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восприятия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нового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D5747D">
              <w:rPr>
                <w:rFonts w:ascii="Times New Roman" w:hAnsi="Times New Roman" w:cs="Times New Roman"/>
                <w:bCs/>
              </w:rPr>
              <w:t>материала, 15</w:t>
            </w:r>
            <w:r w:rsidRPr="00260AAC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959" w:type="pct"/>
          </w:tcPr>
          <w:p w:rsidR="000B62C4" w:rsidRDefault="000B62C4" w:rsidP="000B62C4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преподаватель приветствует студентов, настраивает на </w:t>
            </w:r>
            <w:r>
              <w:rPr>
                <w:sz w:val="24"/>
                <w:szCs w:val="24"/>
              </w:rPr>
              <w:lastRenderedPageBreak/>
              <w:t xml:space="preserve">работу; организует </w:t>
            </w:r>
            <w:r w:rsidRPr="00F35D84">
              <w:rPr>
                <w:color w:val="000000"/>
                <w:sz w:val="24"/>
                <w:szCs w:val="24"/>
              </w:rPr>
              <w:t>устный и письменный индивидуальный и фронтальный опрос</w:t>
            </w:r>
            <w:r>
              <w:rPr>
                <w:sz w:val="24"/>
                <w:szCs w:val="24"/>
              </w:rPr>
              <w:t xml:space="preserve"> домашнего задания.</w:t>
            </w:r>
          </w:p>
          <w:p w:rsidR="001B71AB" w:rsidRPr="00260AAC" w:rsidRDefault="001B71AB" w:rsidP="000B62C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" w:type="pct"/>
          </w:tcPr>
          <w:p w:rsidR="001B71AB" w:rsidRPr="00260AAC" w:rsidRDefault="00D5747D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0B62C4">
              <w:rPr>
                <w:rFonts w:ascii="Times New Roman" w:hAnsi="Times New Roman" w:cs="Times New Roman"/>
                <w:sz w:val="24"/>
                <w:szCs w:val="24"/>
              </w:rPr>
              <w:t xml:space="preserve">твечают на приветствие. Осуществляют актуализацию </w:t>
            </w:r>
            <w:r w:rsidR="000B6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ранее знаний, отвечая на вопросы в ходе фронтального опроса.</w:t>
            </w:r>
          </w:p>
        </w:tc>
        <w:tc>
          <w:tcPr>
            <w:tcW w:w="832" w:type="pct"/>
          </w:tcPr>
          <w:p w:rsidR="001B71AB" w:rsidRPr="00260AAC" w:rsidRDefault="002A53CA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  <w:r w:rsidR="006E1C72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концентрировать </w:t>
            </w:r>
            <w:proofErr w:type="spellStart"/>
            <w:r w:rsidR="006E1C72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  <w:proofErr w:type="gramStart"/>
            <w:r w:rsidR="006E1C7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6E1C72">
              <w:rPr>
                <w:rFonts w:ascii="Times New Roman" w:hAnsi="Times New Roman" w:cs="Times New Roman"/>
                <w:sz w:val="24"/>
                <w:szCs w:val="24"/>
              </w:rPr>
              <w:t>лушать</w:t>
            </w:r>
            <w:proofErr w:type="spellEnd"/>
            <w:r w:rsidR="006E1C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5747D">
              <w:rPr>
                <w:rFonts w:ascii="Times New Roman" w:hAnsi="Times New Roman" w:cs="Times New Roman"/>
                <w:sz w:val="24"/>
                <w:szCs w:val="24"/>
              </w:rPr>
              <w:t>слышать</w:t>
            </w:r>
            <w:r w:rsidR="006E1C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1C72" w:rsidRPr="00FA0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C72" w:rsidRPr="006E1C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логически излагать свои мысли</w:t>
            </w:r>
          </w:p>
        </w:tc>
        <w:tc>
          <w:tcPr>
            <w:tcW w:w="672" w:type="pct"/>
          </w:tcPr>
          <w:p w:rsidR="001B71AB" w:rsidRPr="006E1C72" w:rsidRDefault="003C558D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Тестирование, фронтальный опрос</w:t>
            </w:r>
          </w:p>
        </w:tc>
        <w:tc>
          <w:tcPr>
            <w:tcW w:w="754" w:type="pct"/>
          </w:tcPr>
          <w:p w:rsidR="001B71AB" w:rsidRPr="00D5747D" w:rsidRDefault="00D5747D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 </w:t>
            </w:r>
            <w:proofErr w:type="gramStart"/>
            <w:r w:rsidRPr="00D5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</w:t>
            </w:r>
            <w:proofErr w:type="gramEnd"/>
            <w:r w:rsidRPr="00D5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73D9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3C5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5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рточки для индивидуального письменного </w:t>
            </w:r>
            <w:r w:rsidRPr="00D5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опроса</w:t>
            </w:r>
          </w:p>
        </w:tc>
      </w:tr>
      <w:tr w:rsidR="001B71AB" w:rsidRPr="00260AAC" w:rsidTr="008F6F94">
        <w:trPr>
          <w:trHeight w:val="303"/>
        </w:trPr>
        <w:tc>
          <w:tcPr>
            <w:tcW w:w="5000" w:type="pct"/>
            <w:gridSpan w:val="6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60A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2. Основной этап занятия</w:t>
            </w:r>
          </w:p>
        </w:tc>
      </w:tr>
      <w:tr w:rsidR="007F10BE" w:rsidRPr="00260AAC" w:rsidTr="008F6F94">
        <w:trPr>
          <w:trHeight w:val="465"/>
        </w:trPr>
        <w:tc>
          <w:tcPr>
            <w:tcW w:w="1096" w:type="pct"/>
          </w:tcPr>
          <w:p w:rsidR="001B71AB" w:rsidRPr="00260AAC" w:rsidRDefault="003C558D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Освоение нового материала 42</w:t>
            </w:r>
            <w:r w:rsidR="001B71AB" w:rsidRPr="00260AAC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959" w:type="pct"/>
          </w:tcPr>
          <w:p w:rsidR="001B71AB" w:rsidRPr="00375A84" w:rsidRDefault="00375A84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5A84">
              <w:rPr>
                <w:rFonts w:ascii="Times New Roman" w:hAnsi="Times New Roman" w:cs="Times New Roman"/>
                <w:sz w:val="24"/>
                <w:szCs w:val="24"/>
              </w:rPr>
              <w:t>рганизует работу студентов по изучению нового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содействует в ходе урока формированию понятия покровная ткань, ее функций и строению</w:t>
            </w:r>
          </w:p>
        </w:tc>
        <w:tc>
          <w:tcPr>
            <w:tcW w:w="687" w:type="pct"/>
          </w:tcPr>
          <w:p w:rsidR="001B71AB" w:rsidRPr="00375A84" w:rsidRDefault="007F10BE" w:rsidP="007F10BE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студенты выделяют</w:t>
            </w:r>
            <w:r w:rsidR="00375A84" w:rsidRPr="0037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75A84" w:rsidRPr="0037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существенное в изучаем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материале, логически излагают свои мысли, обобщают полученную информацию; развивают правильную речь</w:t>
            </w:r>
            <w:r w:rsidR="00375A84" w:rsidRPr="0037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C5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развивают</w:t>
            </w:r>
            <w:r w:rsidR="00375A84" w:rsidRPr="0037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познавательный интерес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предмету</w:t>
            </w:r>
          </w:p>
        </w:tc>
        <w:tc>
          <w:tcPr>
            <w:tcW w:w="832" w:type="pct"/>
          </w:tcPr>
          <w:p w:rsidR="001B71AB" w:rsidRPr="006E1C72" w:rsidRDefault="006E1C72" w:rsidP="008F6F94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 w:rsidRPr="006E1C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покровная ткань, ее функции</w:t>
            </w:r>
            <w:r w:rsidRPr="006E1C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строени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 w:rsidR="007D4CFC" w:rsidRPr="000B62C4">
              <w:rPr>
                <w:sz w:val="28"/>
                <w:szCs w:val="28"/>
              </w:rPr>
              <w:t xml:space="preserve"> </w:t>
            </w:r>
            <w:r w:rsidR="007D4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D4CFC" w:rsidRPr="007D4CFC">
              <w:rPr>
                <w:rFonts w:ascii="Times New Roman" w:hAnsi="Times New Roman" w:cs="Times New Roman"/>
                <w:sz w:val="24"/>
                <w:szCs w:val="24"/>
              </w:rPr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672" w:type="pct"/>
          </w:tcPr>
          <w:p w:rsidR="001B71AB" w:rsidRPr="00260AAC" w:rsidRDefault="003C558D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</w:t>
            </w:r>
            <w:r w:rsidRPr="003C55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лабораторной работы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выводы</w:t>
            </w:r>
          </w:p>
        </w:tc>
        <w:tc>
          <w:tcPr>
            <w:tcW w:w="754" w:type="pct"/>
          </w:tcPr>
          <w:p w:rsidR="001B71AB" w:rsidRPr="00260AAC" w:rsidRDefault="003C558D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3C558D">
              <w:rPr>
                <w:rFonts w:ascii="Times New Roman" w:hAnsi="Times New Roman" w:cs="Times New Roman"/>
                <w:sz w:val="24"/>
                <w:szCs w:val="24"/>
              </w:rPr>
              <w:t>Презентация «Покровные ткани»,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3C55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нструкция выполнения лабораторной работы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</w:tc>
      </w:tr>
      <w:tr w:rsidR="007F10BE" w:rsidRPr="00260AAC" w:rsidTr="008F6F94">
        <w:trPr>
          <w:trHeight w:val="507"/>
        </w:trPr>
        <w:tc>
          <w:tcPr>
            <w:tcW w:w="1096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260AAC">
              <w:rPr>
                <w:rFonts w:ascii="Times New Roman" w:hAnsi="Times New Roman" w:cs="Times New Roman"/>
                <w:bCs/>
              </w:rPr>
              <w:t>Применение изученного материала,</w:t>
            </w:r>
            <w:r w:rsidR="007F10BE">
              <w:rPr>
                <w:rFonts w:ascii="Times New Roman" w:hAnsi="Times New Roman" w:cs="Times New Roman"/>
                <w:bCs/>
              </w:rPr>
              <w:t xml:space="preserve"> 20 </w:t>
            </w:r>
            <w:r w:rsidRPr="00260AAC">
              <w:rPr>
                <w:rFonts w:ascii="Times New Roman" w:hAnsi="Times New Roman" w:cs="Times New Roman"/>
                <w:bCs/>
              </w:rPr>
              <w:t>мин.</w:t>
            </w:r>
          </w:p>
        </w:tc>
        <w:tc>
          <w:tcPr>
            <w:tcW w:w="959" w:type="pct"/>
          </w:tcPr>
          <w:p w:rsidR="001B71AB" w:rsidRPr="007F10BE" w:rsidRDefault="007F10BE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7F10BE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аватель предлагает заполнить таблицу</w:t>
            </w:r>
            <w:r w:rsidRPr="007F1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10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закрепление только что пройденного материала</w:t>
            </w:r>
          </w:p>
        </w:tc>
        <w:tc>
          <w:tcPr>
            <w:tcW w:w="687" w:type="pct"/>
          </w:tcPr>
          <w:p w:rsidR="001B71AB" w:rsidRPr="00260AAC" w:rsidRDefault="009D07C4" w:rsidP="0017107F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 предложенную таблицу с использованием полученных на уроке  знаний</w:t>
            </w:r>
          </w:p>
        </w:tc>
        <w:tc>
          <w:tcPr>
            <w:tcW w:w="832" w:type="pct"/>
          </w:tcPr>
          <w:p w:rsidR="001B71AB" w:rsidRPr="007D4CFC" w:rsidRDefault="007D4CFC" w:rsidP="008F6F94">
            <w:pPr>
              <w:spacing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</w:t>
            </w:r>
          </w:p>
        </w:tc>
        <w:tc>
          <w:tcPr>
            <w:tcW w:w="672" w:type="pct"/>
          </w:tcPr>
          <w:p w:rsidR="001B71AB" w:rsidRPr="006E1C72" w:rsidRDefault="006E1C72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72">
              <w:rPr>
                <w:rFonts w:ascii="Times New Roman" w:hAnsi="Times New Roman" w:cs="Times New Roman"/>
                <w:sz w:val="24"/>
                <w:szCs w:val="24"/>
              </w:rPr>
              <w:t>Заполнение таблицы, решение задачи</w:t>
            </w:r>
          </w:p>
        </w:tc>
        <w:tc>
          <w:tcPr>
            <w:tcW w:w="754" w:type="pct"/>
          </w:tcPr>
          <w:p w:rsidR="001B71AB" w:rsidRPr="006E1C72" w:rsidRDefault="006E1C72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72">
              <w:rPr>
                <w:rFonts w:ascii="Times New Roman" w:hAnsi="Times New Roman" w:cs="Times New Roman"/>
                <w:sz w:val="24"/>
                <w:szCs w:val="24"/>
              </w:rPr>
              <w:t>Таблица «Покровные ткани, функции и строение», задача</w:t>
            </w:r>
          </w:p>
        </w:tc>
      </w:tr>
      <w:tr w:rsidR="007F10BE" w:rsidRPr="00260AAC" w:rsidTr="008F6F94">
        <w:trPr>
          <w:trHeight w:val="507"/>
        </w:trPr>
        <w:tc>
          <w:tcPr>
            <w:tcW w:w="1096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260AAC"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959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2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72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4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1AB" w:rsidRPr="00260AAC" w:rsidTr="008F6F94">
        <w:trPr>
          <w:trHeight w:val="255"/>
        </w:trPr>
        <w:tc>
          <w:tcPr>
            <w:tcW w:w="5000" w:type="pct"/>
            <w:gridSpan w:val="6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60A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3. Заключительный этап занятия</w:t>
            </w:r>
          </w:p>
        </w:tc>
      </w:tr>
      <w:tr w:rsidR="007F10BE" w:rsidRPr="00260AAC" w:rsidTr="007D4CFC">
        <w:trPr>
          <w:trHeight w:val="4182"/>
        </w:trPr>
        <w:tc>
          <w:tcPr>
            <w:tcW w:w="1096" w:type="pct"/>
          </w:tcPr>
          <w:p w:rsidR="001B71AB" w:rsidRPr="00260AAC" w:rsidRDefault="007F10BE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Диагностика, 7</w:t>
            </w:r>
            <w:r w:rsidR="001B71AB" w:rsidRPr="00260AAC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959" w:type="pct"/>
          </w:tcPr>
          <w:p w:rsidR="001B71AB" w:rsidRPr="00260AAC" w:rsidRDefault="007F10BE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рефлексию. Подводит к итогам занятия, предлагает осуществить самооценку изученного материала</w:t>
            </w:r>
          </w:p>
        </w:tc>
        <w:tc>
          <w:tcPr>
            <w:tcW w:w="687" w:type="pct"/>
          </w:tcPr>
          <w:p w:rsidR="007D4CFC" w:rsidRPr="007D4CFC" w:rsidRDefault="007F10BE" w:rsidP="007D4C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полученную информацию. Отвечают на вопросы</w:t>
            </w:r>
            <w:r w:rsidR="007D4C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D4CFC" w:rsidRPr="000C61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4CFC"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я узнал</w:t>
            </w:r>
            <w:proofErr w:type="gramStart"/>
            <w:r w:rsidR="007D4CFC"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....»</w:t>
            </w:r>
            <w:proofErr w:type="gramEnd"/>
          </w:p>
          <w:p w:rsidR="007D4CFC" w:rsidRPr="007D4CFC" w:rsidRDefault="007D4CFC" w:rsidP="007D4C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 « Меня удивило</w:t>
            </w:r>
            <w:proofErr w:type="gramStart"/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....»</w:t>
            </w:r>
            <w:proofErr w:type="gramEnd"/>
          </w:p>
          <w:p w:rsidR="007D4CFC" w:rsidRPr="007D4CFC" w:rsidRDefault="007D4CFC" w:rsidP="007D4C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-     «Мне было интересно</w:t>
            </w:r>
            <w:proofErr w:type="gramStart"/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....»</w:t>
            </w:r>
            <w:proofErr w:type="gramEnd"/>
          </w:p>
          <w:p w:rsidR="007D4CFC" w:rsidRPr="007D4CFC" w:rsidRDefault="007D4CFC" w:rsidP="007D4C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-    «На уроке мне не понравилось...»</w:t>
            </w:r>
          </w:p>
          <w:p w:rsidR="001B71AB" w:rsidRPr="007D4CFC" w:rsidRDefault="007D4CFC" w:rsidP="007D4C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-    «Я хотел бы узнать о</w:t>
            </w:r>
            <w:proofErr w:type="gramStart"/>
            <w:r w:rsidRPr="007D4CFC">
              <w:rPr>
                <w:rFonts w:ascii="Times New Roman" w:eastAsia="Times New Roman" w:hAnsi="Times New Roman" w:cs="Times New Roman"/>
                <w:sz w:val="24"/>
                <w:szCs w:val="24"/>
              </w:rPr>
              <w:t>......»</w:t>
            </w:r>
            <w:proofErr w:type="gramEnd"/>
          </w:p>
        </w:tc>
        <w:tc>
          <w:tcPr>
            <w:tcW w:w="832" w:type="pct"/>
          </w:tcPr>
          <w:p w:rsidR="001B71AB" w:rsidRPr="007D4CFC" w:rsidRDefault="007D4CFC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72" w:type="pct"/>
          </w:tcPr>
          <w:p w:rsidR="001B71AB" w:rsidRPr="007D4CFC" w:rsidRDefault="007D4CFC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754" w:type="pct"/>
          </w:tcPr>
          <w:p w:rsidR="001B71AB" w:rsidRPr="007D4CFC" w:rsidRDefault="007D4CFC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7F10BE" w:rsidRPr="00260AAC" w:rsidTr="008F6F94">
        <w:trPr>
          <w:trHeight w:val="358"/>
        </w:trPr>
        <w:tc>
          <w:tcPr>
            <w:tcW w:w="1096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260AAC">
              <w:rPr>
                <w:rFonts w:ascii="Times New Roman" w:hAnsi="Times New Roman" w:cs="Times New Roman"/>
                <w:bCs/>
              </w:rPr>
              <w:t>Подведение</w:t>
            </w:r>
            <w:r w:rsidR="000B62C4"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итогов,</w:t>
            </w:r>
            <w:r w:rsidR="000B62C4">
              <w:rPr>
                <w:rFonts w:ascii="Times New Roman" w:hAnsi="Times New Roman" w:cs="Times New Roman"/>
                <w:bCs/>
              </w:rPr>
              <w:t xml:space="preserve"> </w:t>
            </w:r>
            <w:r w:rsidRPr="00260AAC">
              <w:rPr>
                <w:rFonts w:ascii="Times New Roman" w:hAnsi="Times New Roman" w:cs="Times New Roman"/>
                <w:bCs/>
              </w:rPr>
              <w:t>домашнее</w:t>
            </w:r>
            <w:r w:rsidR="000B62C4">
              <w:rPr>
                <w:rFonts w:ascii="Times New Roman" w:hAnsi="Times New Roman" w:cs="Times New Roman"/>
                <w:bCs/>
              </w:rPr>
              <w:t xml:space="preserve"> </w:t>
            </w:r>
            <w:r w:rsidR="003C558D">
              <w:rPr>
                <w:rFonts w:ascii="Times New Roman" w:hAnsi="Times New Roman" w:cs="Times New Roman"/>
                <w:bCs/>
              </w:rPr>
              <w:t>задание, 6</w:t>
            </w:r>
            <w:r w:rsidRPr="00260AAC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959" w:type="pct"/>
          </w:tcPr>
          <w:p w:rsidR="001B71AB" w:rsidRPr="00260AAC" w:rsidRDefault="009D07C4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задании, инструктаж по его выполнению. Предлагает домашнее задание для самостоятельной работы.</w:t>
            </w:r>
          </w:p>
        </w:tc>
        <w:tc>
          <w:tcPr>
            <w:tcW w:w="687" w:type="pct"/>
          </w:tcPr>
          <w:p w:rsidR="001B71AB" w:rsidRPr="00260AAC" w:rsidRDefault="009D07C4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записывают задания и задают вопросы в случаи их возникновения</w:t>
            </w:r>
          </w:p>
        </w:tc>
        <w:tc>
          <w:tcPr>
            <w:tcW w:w="832" w:type="pct"/>
          </w:tcPr>
          <w:p w:rsidR="001B71AB" w:rsidRPr="007D4CFC" w:rsidRDefault="007D4CFC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4CFC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</w:t>
            </w:r>
            <w:proofErr w:type="gramEnd"/>
            <w:r w:rsidRPr="007D4CF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2" w:type="pct"/>
          </w:tcPr>
          <w:p w:rsidR="001B71AB" w:rsidRPr="00260AAC" w:rsidRDefault="001B71AB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4" w:type="pct"/>
          </w:tcPr>
          <w:p w:rsidR="001B71AB" w:rsidRPr="007D4CFC" w:rsidRDefault="007D4CFC" w:rsidP="008F6F9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7D4CFC">
              <w:rPr>
                <w:rFonts w:ascii="Times New Roman" w:hAnsi="Times New Roman" w:cs="Times New Roman"/>
                <w:sz w:val="24"/>
                <w:szCs w:val="24"/>
              </w:rPr>
              <w:t>, параграф, задача, творческое задание отдельным студентам</w:t>
            </w:r>
          </w:p>
        </w:tc>
      </w:tr>
    </w:tbl>
    <w:p w:rsidR="001B71AB" w:rsidRDefault="001B71AB" w:rsidP="001B71AB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p w:rsidR="00FB2CFB" w:rsidRDefault="00FB2CFB" w:rsidP="00FB2CFB">
      <w:pPr>
        <w:rPr>
          <w:lang w:eastAsia="ja-JP"/>
        </w:rPr>
      </w:pPr>
    </w:p>
    <w:p w:rsidR="00FB2CFB" w:rsidRDefault="00FB2CFB" w:rsidP="00FB2CFB">
      <w:pPr>
        <w:rPr>
          <w:lang w:eastAsia="ja-JP"/>
        </w:rPr>
      </w:pPr>
    </w:p>
    <w:p w:rsidR="00FB2CFB" w:rsidRDefault="00FB2CFB" w:rsidP="00FB2CFB">
      <w:pPr>
        <w:rPr>
          <w:lang w:eastAsia="ja-JP"/>
        </w:rPr>
      </w:pPr>
    </w:p>
    <w:p w:rsidR="00FB2CFB" w:rsidRDefault="00FB2CFB" w:rsidP="00FB2CFB">
      <w:pPr>
        <w:rPr>
          <w:lang w:eastAsia="ja-JP"/>
        </w:rPr>
      </w:pPr>
    </w:p>
    <w:p w:rsidR="00FB2CFB" w:rsidRPr="00FB2CFB" w:rsidRDefault="00FB2CFB" w:rsidP="00FB2CFB">
      <w:pPr>
        <w:rPr>
          <w:lang w:eastAsia="ja-JP"/>
        </w:rPr>
      </w:pPr>
    </w:p>
    <w:p w:rsidR="0017107F" w:rsidRPr="0017107F" w:rsidRDefault="0017107F" w:rsidP="0017107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>
        <w:rPr>
          <w:b/>
        </w:rPr>
        <w:lastRenderedPageBreak/>
        <w:t>5.</w:t>
      </w:r>
      <w:r w:rsidR="001B71AB" w:rsidRPr="0017107F">
        <w:rPr>
          <w:b/>
          <w:sz w:val="28"/>
          <w:szCs w:val="28"/>
        </w:rPr>
        <w:t>Дополнительные</w:t>
      </w:r>
      <w:r w:rsidR="008B0BB2" w:rsidRPr="0017107F">
        <w:rPr>
          <w:b/>
          <w:sz w:val="28"/>
          <w:szCs w:val="28"/>
        </w:rPr>
        <w:t xml:space="preserve"> </w:t>
      </w:r>
      <w:r w:rsidR="001B71AB" w:rsidRPr="0017107F">
        <w:rPr>
          <w:b/>
          <w:sz w:val="28"/>
          <w:szCs w:val="28"/>
        </w:rPr>
        <w:t>источники</w:t>
      </w:r>
      <w:r w:rsidR="008B0BB2" w:rsidRPr="0017107F">
        <w:rPr>
          <w:b/>
          <w:sz w:val="28"/>
          <w:szCs w:val="28"/>
        </w:rPr>
        <w:t xml:space="preserve"> </w:t>
      </w:r>
      <w:r w:rsidR="001B71AB" w:rsidRPr="0017107F">
        <w:rPr>
          <w:b/>
          <w:sz w:val="28"/>
          <w:szCs w:val="28"/>
        </w:rPr>
        <w:t>информации</w:t>
      </w:r>
      <w:proofErr w:type="gramStart"/>
      <w:r w:rsidR="001B71AB" w:rsidRPr="00260AAC">
        <w:rPr>
          <w:b/>
        </w:rPr>
        <w:t xml:space="preserve"> </w:t>
      </w:r>
      <w:bookmarkEnd w:id="0"/>
      <w:r>
        <w:rPr>
          <w:b/>
        </w:rPr>
        <w:t>:</w:t>
      </w:r>
      <w:proofErr w:type="gramEnd"/>
      <w:r w:rsidRPr="0017107F">
        <w:rPr>
          <w:rStyle w:val="20"/>
          <w:rFonts w:eastAsiaTheme="minorEastAsia"/>
          <w:color w:val="181818"/>
        </w:rPr>
        <w:t xml:space="preserve"> </w:t>
      </w:r>
      <w:r w:rsidRPr="0017107F">
        <w:rPr>
          <w:rStyle w:val="aa"/>
          <w:color w:val="181818"/>
          <w:sz w:val="28"/>
          <w:szCs w:val="28"/>
        </w:rPr>
        <w:t>[Электронный ресурс] /  - </w:t>
      </w:r>
      <w:r w:rsidRPr="0017107F">
        <w:rPr>
          <w:color w:val="181818"/>
          <w:sz w:val="28"/>
          <w:szCs w:val="28"/>
        </w:rPr>
        <w:t>Режим доступа:</w:t>
      </w:r>
      <w:r w:rsidRPr="0017107F">
        <w:rPr>
          <w:color w:val="000000"/>
          <w:sz w:val="28"/>
          <w:szCs w:val="28"/>
        </w:rPr>
        <w:t>  </w:t>
      </w:r>
      <w:hyperlink r:id="rId7" w:anchor="ixzz50IJqsyp2" w:tgtFrame="_blank" w:history="1">
        <w:r w:rsidRPr="0017107F">
          <w:rPr>
            <w:rStyle w:val="a7"/>
            <w:color w:val="0070C0"/>
            <w:sz w:val="28"/>
            <w:szCs w:val="28"/>
          </w:rPr>
          <w:t>http://obrazovaka.ru/biologiya/vidy-tkani-rasteniy-i-ih-funkcii.html#ixzz50IJqsyp2</w:t>
        </w:r>
      </w:hyperlink>
      <w:r w:rsidRPr="0017107F">
        <w:rPr>
          <w:color w:val="000000"/>
          <w:sz w:val="28"/>
          <w:szCs w:val="28"/>
        </w:rPr>
        <w:t> </w:t>
      </w:r>
      <w:r w:rsidRPr="0017107F">
        <w:rPr>
          <w:color w:val="181818"/>
          <w:sz w:val="28"/>
          <w:szCs w:val="28"/>
        </w:rPr>
        <w:t xml:space="preserve">свободный. </w:t>
      </w:r>
      <w:proofErr w:type="spellStart"/>
      <w:proofErr w:type="gramStart"/>
      <w:r w:rsidRPr="0017107F">
        <w:rPr>
          <w:color w:val="181818"/>
          <w:sz w:val="28"/>
          <w:szCs w:val="28"/>
        </w:rPr>
        <w:t>Заг</w:t>
      </w:r>
      <w:proofErr w:type="spellEnd"/>
      <w:r w:rsidRPr="0017107F">
        <w:rPr>
          <w:color w:val="181818"/>
          <w:sz w:val="28"/>
          <w:szCs w:val="28"/>
        </w:rPr>
        <w:t>. с</w:t>
      </w:r>
      <w:proofErr w:type="gramEnd"/>
      <w:r w:rsidRPr="0017107F">
        <w:rPr>
          <w:color w:val="181818"/>
          <w:sz w:val="28"/>
          <w:szCs w:val="28"/>
        </w:rPr>
        <w:t>  экрана</w:t>
      </w:r>
    </w:p>
    <w:p w:rsidR="0017107F" w:rsidRPr="0017107F" w:rsidRDefault="0017107F" w:rsidP="0017107F">
      <w:pPr>
        <w:shd w:val="clear" w:color="auto" w:fill="FFFFFF"/>
        <w:spacing w:line="294" w:lineRule="atLeast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17107F">
        <w:rPr>
          <w:rFonts w:ascii="Times New Roman" w:hAnsi="Times New Roman" w:cs="Times New Roman"/>
          <w:color w:val="181818"/>
          <w:sz w:val="28"/>
          <w:szCs w:val="28"/>
        </w:rPr>
        <w:t>Покровные ткани, функции,   строение и классификация </w:t>
      </w:r>
      <w:r w:rsidRPr="0017107F">
        <w:rPr>
          <w:rStyle w:val="aa"/>
          <w:rFonts w:ascii="Times New Roman" w:hAnsi="Times New Roman" w:cs="Times New Roman"/>
          <w:color w:val="181818"/>
          <w:sz w:val="28"/>
          <w:szCs w:val="28"/>
        </w:rPr>
        <w:t>[Электронный ресурс] /  - </w:t>
      </w:r>
      <w:r w:rsidRPr="0017107F">
        <w:rPr>
          <w:rFonts w:ascii="Times New Roman" w:hAnsi="Times New Roman" w:cs="Times New Roman"/>
          <w:color w:val="181818"/>
          <w:sz w:val="28"/>
          <w:szCs w:val="28"/>
        </w:rPr>
        <w:t>Режим доступа:</w:t>
      </w:r>
      <w:r w:rsidRPr="0017107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7107F">
        <w:rPr>
          <w:rFonts w:ascii="Times New Roman" w:hAnsi="Times New Roman" w:cs="Times New Roman"/>
          <w:color w:val="181818"/>
          <w:sz w:val="28"/>
          <w:szCs w:val="28"/>
        </w:rPr>
        <w:t> </w:t>
      </w:r>
      <w:hyperlink r:id="rId8" w:tgtFrame="_blank" w:history="1">
        <w:r w:rsidRPr="0017107F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https://lektsii.org/16-19675.html</w:t>
        </w:r>
      </w:hyperlink>
      <w:r w:rsidRPr="0017107F">
        <w:rPr>
          <w:rFonts w:ascii="Times New Roman" w:hAnsi="Times New Roman" w:cs="Times New Roman"/>
          <w:color w:val="0070C0"/>
          <w:sz w:val="28"/>
          <w:szCs w:val="28"/>
        </w:rPr>
        <w:t> </w:t>
      </w:r>
      <w:hyperlink r:id="rId9" w:tgtFrame="_blank" w:history="1">
        <w:r w:rsidRPr="0017107F">
          <w:rPr>
            <w:rStyle w:val="a7"/>
            <w:rFonts w:ascii="Times New Roman" w:hAnsi="Times New Roman" w:cs="Times New Roman"/>
            <w:color w:val="0070C0"/>
            <w:sz w:val="28"/>
            <w:szCs w:val="28"/>
          </w:rPr>
          <w:t>https://www.webkursovik.ru/kartgotrab.asp?id=-51906</w:t>
        </w:r>
      </w:hyperlink>
      <w:r w:rsidRPr="0017107F"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7107F">
        <w:rPr>
          <w:rFonts w:ascii="Times New Roman" w:hAnsi="Times New Roman" w:cs="Times New Roman"/>
          <w:color w:val="181818"/>
          <w:sz w:val="28"/>
          <w:szCs w:val="28"/>
        </w:rPr>
        <w:t xml:space="preserve">свободный. </w:t>
      </w:r>
      <w:proofErr w:type="spellStart"/>
      <w:proofErr w:type="gramStart"/>
      <w:r w:rsidRPr="0017107F">
        <w:rPr>
          <w:rFonts w:ascii="Times New Roman" w:hAnsi="Times New Roman" w:cs="Times New Roman"/>
          <w:color w:val="181818"/>
          <w:sz w:val="28"/>
          <w:szCs w:val="28"/>
        </w:rPr>
        <w:t>Заг</w:t>
      </w:r>
      <w:proofErr w:type="spellEnd"/>
      <w:r w:rsidRPr="0017107F">
        <w:rPr>
          <w:rFonts w:ascii="Times New Roman" w:hAnsi="Times New Roman" w:cs="Times New Roman"/>
          <w:color w:val="181818"/>
          <w:sz w:val="28"/>
          <w:szCs w:val="28"/>
        </w:rPr>
        <w:t>. с</w:t>
      </w:r>
      <w:proofErr w:type="gramEnd"/>
      <w:r w:rsidRPr="0017107F">
        <w:rPr>
          <w:rFonts w:ascii="Times New Roman" w:hAnsi="Times New Roman" w:cs="Times New Roman"/>
          <w:color w:val="181818"/>
          <w:sz w:val="28"/>
          <w:szCs w:val="28"/>
        </w:rPr>
        <w:t>  экрана</w:t>
      </w:r>
    </w:p>
    <w:p w:rsidR="0017107F" w:rsidRPr="0017107F" w:rsidRDefault="0017107F" w:rsidP="0017107F">
      <w:pPr>
        <w:shd w:val="clear" w:color="auto" w:fill="FFFFFF"/>
        <w:spacing w:line="294" w:lineRule="atLeast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17107F">
        <w:rPr>
          <w:rFonts w:ascii="Times New Roman" w:hAnsi="Times New Roman" w:cs="Times New Roman"/>
          <w:color w:val="181818"/>
          <w:sz w:val="28"/>
          <w:szCs w:val="28"/>
        </w:rPr>
        <w:t>Покровные ткани. Характеристика анатомического строения </w:t>
      </w:r>
      <w:r w:rsidRPr="0017107F">
        <w:rPr>
          <w:rStyle w:val="aa"/>
          <w:rFonts w:ascii="Times New Roman" w:hAnsi="Times New Roman" w:cs="Times New Roman"/>
          <w:color w:val="181818"/>
          <w:sz w:val="28"/>
          <w:szCs w:val="28"/>
        </w:rPr>
        <w:t>[Электронный ресурс] /  - </w:t>
      </w:r>
      <w:r w:rsidRPr="0017107F">
        <w:rPr>
          <w:rFonts w:ascii="Times New Roman" w:hAnsi="Times New Roman" w:cs="Times New Roman"/>
          <w:color w:val="181818"/>
          <w:sz w:val="28"/>
          <w:szCs w:val="28"/>
        </w:rPr>
        <w:t>Режим доступа: </w:t>
      </w:r>
      <w:hyperlink r:id="rId10" w:tgtFrame="_blank" w:history="1">
        <w:r w:rsidRPr="0017107F">
          <w:rPr>
            <w:rStyle w:val="a7"/>
            <w:rFonts w:ascii="Times New Roman" w:hAnsi="Times New Roman" w:cs="Times New Roman"/>
            <w:color w:val="0070C0"/>
            <w:sz w:val="28"/>
            <w:szCs w:val="28"/>
            <w:shd w:val="clear" w:color="auto" w:fill="FFFFFF"/>
          </w:rPr>
          <w:t>http://fb.ru/article/217111/chto-takoe-pokrovnaya-tkan-pokrovnaya-tkan-funktsii-kletki-i-osobennosti-stroeniya</w:t>
        </w:r>
      </w:hyperlink>
      <w:r w:rsidRPr="0017107F">
        <w:rPr>
          <w:rFonts w:ascii="Times New Roman" w:hAnsi="Times New Roman" w:cs="Times New Roman"/>
          <w:color w:val="181818"/>
          <w:sz w:val="28"/>
          <w:szCs w:val="28"/>
        </w:rPr>
        <w:t xml:space="preserve">  свободный. </w:t>
      </w:r>
      <w:proofErr w:type="spellStart"/>
      <w:proofErr w:type="gramStart"/>
      <w:r w:rsidRPr="0017107F">
        <w:rPr>
          <w:rFonts w:ascii="Times New Roman" w:hAnsi="Times New Roman" w:cs="Times New Roman"/>
          <w:color w:val="181818"/>
          <w:sz w:val="28"/>
          <w:szCs w:val="28"/>
        </w:rPr>
        <w:t>Заг</w:t>
      </w:r>
      <w:proofErr w:type="spellEnd"/>
      <w:r w:rsidRPr="0017107F">
        <w:rPr>
          <w:rFonts w:ascii="Times New Roman" w:hAnsi="Times New Roman" w:cs="Times New Roman"/>
          <w:color w:val="181818"/>
          <w:sz w:val="28"/>
          <w:szCs w:val="28"/>
        </w:rPr>
        <w:t>. с</w:t>
      </w:r>
      <w:proofErr w:type="gramEnd"/>
      <w:r w:rsidRPr="0017107F">
        <w:rPr>
          <w:rFonts w:ascii="Times New Roman" w:hAnsi="Times New Roman" w:cs="Times New Roman"/>
          <w:color w:val="181818"/>
          <w:sz w:val="28"/>
          <w:szCs w:val="28"/>
        </w:rPr>
        <w:t>  экрана</w:t>
      </w:r>
    </w:p>
    <w:p w:rsidR="0017107F" w:rsidRPr="0017107F" w:rsidRDefault="0017107F" w:rsidP="0017107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 w:rsidRPr="0017107F">
        <w:rPr>
          <w:color w:val="181818"/>
          <w:sz w:val="28"/>
          <w:szCs w:val="28"/>
        </w:rPr>
        <w:t>Ткани растений </w:t>
      </w:r>
      <w:r w:rsidRPr="0017107F">
        <w:rPr>
          <w:rStyle w:val="aa"/>
          <w:color w:val="181818"/>
          <w:sz w:val="28"/>
          <w:szCs w:val="28"/>
        </w:rPr>
        <w:t>[Электронный ресурс] /  - </w:t>
      </w:r>
      <w:r w:rsidRPr="0017107F">
        <w:rPr>
          <w:color w:val="181818"/>
          <w:sz w:val="28"/>
          <w:szCs w:val="28"/>
        </w:rPr>
        <w:t>Режим доступа:</w:t>
      </w:r>
      <w:r w:rsidRPr="0017107F">
        <w:rPr>
          <w:color w:val="000000"/>
          <w:sz w:val="28"/>
          <w:szCs w:val="28"/>
        </w:rPr>
        <w:t>  </w:t>
      </w:r>
      <w:r w:rsidRPr="0017107F">
        <w:rPr>
          <w:color w:val="181818"/>
          <w:sz w:val="28"/>
          <w:szCs w:val="28"/>
        </w:rPr>
        <w:t> </w:t>
      </w:r>
      <w:hyperlink r:id="rId11" w:tgtFrame="_blank" w:history="1">
        <w:r w:rsidRPr="0017107F">
          <w:rPr>
            <w:rStyle w:val="a7"/>
            <w:color w:val="0070C0"/>
            <w:sz w:val="28"/>
            <w:szCs w:val="28"/>
          </w:rPr>
          <w:t>http://5fan.ru/wievjob.php?id=94423</w:t>
        </w:r>
      </w:hyperlink>
      <w:r w:rsidRPr="0017107F">
        <w:rPr>
          <w:color w:val="181818"/>
          <w:sz w:val="28"/>
          <w:szCs w:val="28"/>
        </w:rPr>
        <w:t xml:space="preserve"> свободный. </w:t>
      </w:r>
      <w:proofErr w:type="spellStart"/>
      <w:proofErr w:type="gramStart"/>
      <w:r w:rsidRPr="0017107F">
        <w:rPr>
          <w:color w:val="181818"/>
          <w:sz w:val="28"/>
          <w:szCs w:val="28"/>
        </w:rPr>
        <w:t>Заг</w:t>
      </w:r>
      <w:proofErr w:type="spellEnd"/>
      <w:r w:rsidRPr="0017107F">
        <w:rPr>
          <w:color w:val="181818"/>
          <w:sz w:val="28"/>
          <w:szCs w:val="28"/>
        </w:rPr>
        <w:t>. с</w:t>
      </w:r>
      <w:proofErr w:type="gramEnd"/>
      <w:r w:rsidRPr="0017107F">
        <w:rPr>
          <w:color w:val="181818"/>
          <w:sz w:val="28"/>
          <w:szCs w:val="28"/>
        </w:rPr>
        <w:t>  экрана</w:t>
      </w:r>
    </w:p>
    <w:p w:rsidR="0017107F" w:rsidRDefault="0017107F" w:rsidP="0017107F">
      <w:pPr>
        <w:shd w:val="clear" w:color="auto" w:fill="FFFFFF"/>
        <w:spacing w:line="294" w:lineRule="atLeast"/>
        <w:jc w:val="both"/>
        <w:rPr>
          <w:rFonts w:ascii="Arial" w:hAnsi="Arial" w:cs="Arial"/>
          <w:color w:val="181818"/>
          <w:sz w:val="20"/>
          <w:szCs w:val="20"/>
        </w:rPr>
      </w:pPr>
      <w:r>
        <w:rPr>
          <w:color w:val="181818"/>
          <w:sz w:val="28"/>
          <w:szCs w:val="28"/>
        </w:rPr>
        <w:t> </w:t>
      </w:r>
    </w:p>
    <w:p w:rsidR="001B71AB" w:rsidRPr="00260AAC" w:rsidRDefault="001B71AB" w:rsidP="0017107F">
      <w:pPr>
        <w:widowControl w:val="0"/>
        <w:tabs>
          <w:tab w:val="left" w:pos="1198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B71AB" w:rsidRPr="00260AAC" w:rsidRDefault="0017107F" w:rsidP="0017107F">
      <w:pPr>
        <w:widowControl w:val="0"/>
        <w:tabs>
          <w:tab w:val="left" w:pos="1198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 w:rsidR="001B71AB" w:rsidRPr="0017107F">
        <w:rPr>
          <w:rFonts w:ascii="Times New Roman" w:hAnsi="Times New Roman" w:cs="Times New Roman"/>
          <w:b/>
          <w:sz w:val="28"/>
          <w:szCs w:val="28"/>
        </w:rPr>
        <w:t>Приложение – дидактические материалы к этапам занятий</w:t>
      </w:r>
    </w:p>
    <w:p w:rsidR="0017107F" w:rsidRDefault="0017107F" w:rsidP="001B71AB">
      <w:pPr>
        <w:spacing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Вопросы-тесты</w:t>
      </w:r>
    </w:p>
    <w:p w:rsidR="0017107F" w:rsidRPr="004F168A" w:rsidRDefault="0017107F" w:rsidP="0017107F">
      <w:pPr>
        <w:pStyle w:val="ab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4F168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Определение ткани</w:t>
      </w:r>
      <w:proofErr w:type="gramStart"/>
      <w:r w:rsidRPr="004F168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,</w:t>
      </w:r>
      <w:proofErr w:type="gramEnd"/>
      <w:r w:rsidRPr="004F168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как  устойчивого комплекса клеток, обладающих одним или несколькими сходными морфологическими, физиологическими, топографическими признаками общностью происхождения предложил: </w:t>
      </w:r>
    </w:p>
    <w:p w:rsidR="0017107F" w:rsidRPr="006206C2" w:rsidRDefault="0017107F" w:rsidP="0017107F">
      <w:pPr>
        <w:pStyle w:val="ab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Ф.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Габерланд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</w:t>
      </w:r>
      <w:proofErr w:type="spellEnd"/>
    </w:p>
    <w:p w:rsidR="0017107F" w:rsidRDefault="0017107F" w:rsidP="0017107F">
      <w:pPr>
        <w:pStyle w:val="ab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Н.Грю</w:t>
      </w:r>
      <w:proofErr w:type="spellEnd"/>
    </w:p>
    <w:p w:rsidR="0017107F" w:rsidRPr="00D44083" w:rsidRDefault="0017107F" w:rsidP="0017107F">
      <w:pPr>
        <w:pStyle w:val="ab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Мальпиги</w:t>
      </w:r>
      <w:proofErr w:type="spellEnd"/>
    </w:p>
    <w:p w:rsidR="0017107F" w:rsidRPr="004F168A" w:rsidRDefault="0017107F" w:rsidP="0017107F">
      <w:pPr>
        <w:pStyle w:val="a9"/>
        <w:rPr>
          <w:b/>
          <w:i/>
          <w:sz w:val="28"/>
          <w:szCs w:val="28"/>
        </w:rPr>
      </w:pPr>
      <w:r w:rsidRPr="00FA0E37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4F168A">
        <w:rPr>
          <w:b/>
          <w:i/>
          <w:sz w:val="28"/>
          <w:szCs w:val="28"/>
        </w:rPr>
        <w:t>Классификация  тканей основана на признаке  клеток:</w:t>
      </w:r>
    </w:p>
    <w:p w:rsidR="0017107F" w:rsidRPr="006206C2" w:rsidRDefault="0017107F" w:rsidP="0017107F">
      <w:pPr>
        <w:pStyle w:val="a9"/>
        <w:rPr>
          <w:sz w:val="28"/>
          <w:szCs w:val="28"/>
        </w:rPr>
      </w:pPr>
      <w:r w:rsidRPr="006206C2">
        <w:rPr>
          <w:sz w:val="28"/>
          <w:szCs w:val="28"/>
        </w:rPr>
        <w:t>А) число органоидов цитоплазмы</w:t>
      </w:r>
    </w:p>
    <w:p w:rsidR="0017107F" w:rsidRPr="006206C2" w:rsidRDefault="0017107F" w:rsidP="0017107F">
      <w:pPr>
        <w:pStyle w:val="a9"/>
        <w:rPr>
          <w:sz w:val="28"/>
          <w:szCs w:val="28"/>
        </w:rPr>
      </w:pPr>
      <w:r w:rsidRPr="006206C2">
        <w:rPr>
          <w:sz w:val="28"/>
          <w:szCs w:val="28"/>
        </w:rPr>
        <w:t>Б) тип деления</w:t>
      </w:r>
    </w:p>
    <w:p w:rsidR="0017107F" w:rsidRDefault="0017107F" w:rsidP="0017107F">
      <w:pPr>
        <w:pStyle w:val="a9"/>
        <w:rPr>
          <w:sz w:val="28"/>
          <w:szCs w:val="28"/>
          <w:vertAlign w:val="superscript"/>
        </w:rPr>
      </w:pPr>
      <w:r w:rsidRPr="006206C2">
        <w:rPr>
          <w:sz w:val="28"/>
          <w:szCs w:val="28"/>
        </w:rPr>
        <w:t xml:space="preserve">В) преобладающая </w:t>
      </w:r>
      <w:proofErr w:type="spellStart"/>
      <w:r w:rsidRPr="006206C2">
        <w:rPr>
          <w:sz w:val="28"/>
          <w:szCs w:val="28"/>
        </w:rPr>
        <w:t>функция</w:t>
      </w:r>
      <w:r>
        <w:rPr>
          <w:sz w:val="28"/>
          <w:szCs w:val="28"/>
          <w:vertAlign w:val="superscript"/>
        </w:rPr>
        <w:t>+</w:t>
      </w:r>
      <w:proofErr w:type="spellEnd"/>
    </w:p>
    <w:p w:rsidR="0017107F" w:rsidRPr="004F168A" w:rsidRDefault="0017107F" w:rsidP="0017107F">
      <w:pPr>
        <w:pStyle w:val="a9"/>
        <w:rPr>
          <w:sz w:val="28"/>
          <w:szCs w:val="28"/>
          <w:vertAlign w:val="superscript"/>
        </w:rPr>
      </w:pPr>
    </w:p>
    <w:p w:rsidR="0017107F" w:rsidRPr="004F168A" w:rsidRDefault="0017107F" w:rsidP="0017107F">
      <w:pPr>
        <w:pStyle w:val="a9"/>
        <w:rPr>
          <w:b/>
          <w:i/>
          <w:sz w:val="28"/>
          <w:szCs w:val="28"/>
        </w:rPr>
      </w:pPr>
      <w:r w:rsidRPr="004F168A">
        <w:rPr>
          <w:b/>
          <w:i/>
          <w:sz w:val="28"/>
          <w:szCs w:val="28"/>
        </w:rPr>
        <w:t>3. Изучением  растительных тканей занимается наука:</w:t>
      </w:r>
    </w:p>
    <w:p w:rsidR="0017107F" w:rsidRPr="006206C2" w:rsidRDefault="0017107F" w:rsidP="0017107F">
      <w:pPr>
        <w:pStyle w:val="a9"/>
        <w:rPr>
          <w:sz w:val="28"/>
          <w:szCs w:val="28"/>
        </w:rPr>
      </w:pPr>
      <w:r w:rsidRPr="006206C2">
        <w:rPr>
          <w:sz w:val="28"/>
          <w:szCs w:val="28"/>
        </w:rPr>
        <w:t>А) биология</w:t>
      </w:r>
    </w:p>
    <w:p w:rsidR="0017107F" w:rsidRPr="006206C2" w:rsidRDefault="0017107F" w:rsidP="0017107F">
      <w:pPr>
        <w:pStyle w:val="a9"/>
        <w:rPr>
          <w:sz w:val="28"/>
          <w:szCs w:val="28"/>
        </w:rPr>
      </w:pPr>
      <w:r w:rsidRPr="006206C2">
        <w:rPr>
          <w:sz w:val="28"/>
          <w:szCs w:val="28"/>
        </w:rPr>
        <w:t>Б) цитология</w:t>
      </w:r>
    </w:p>
    <w:p w:rsidR="0017107F" w:rsidRPr="003B6E3E" w:rsidRDefault="0017107F" w:rsidP="0017107F">
      <w:pPr>
        <w:pStyle w:val="a9"/>
        <w:rPr>
          <w:sz w:val="28"/>
          <w:szCs w:val="28"/>
          <w:vertAlign w:val="superscript"/>
        </w:rPr>
      </w:pPr>
      <w:r w:rsidRPr="006206C2">
        <w:rPr>
          <w:sz w:val="28"/>
          <w:szCs w:val="28"/>
        </w:rPr>
        <w:lastRenderedPageBreak/>
        <w:t xml:space="preserve">В) </w:t>
      </w:r>
      <w:proofErr w:type="spellStart"/>
      <w:r w:rsidRPr="006206C2">
        <w:rPr>
          <w:sz w:val="28"/>
          <w:szCs w:val="28"/>
        </w:rPr>
        <w:t>гистология</w:t>
      </w:r>
      <w:r>
        <w:rPr>
          <w:sz w:val="28"/>
          <w:szCs w:val="28"/>
          <w:vertAlign w:val="superscript"/>
        </w:rPr>
        <w:t>+</w:t>
      </w:r>
      <w:proofErr w:type="spellEnd"/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873D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Фронтальный опрос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1. </w:t>
      </w:r>
      <w:r w:rsidRPr="0099358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Какие ученые являются основоположниками науки о тканях</w:t>
      </w:r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( </w:t>
      </w:r>
      <w:r w:rsidRPr="0099358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гистологии)</w:t>
      </w:r>
      <w:proofErr w:type="gramStart"/>
      <w:r w:rsidRPr="0099358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</w:t>
      </w:r>
      <w:proofErr w:type="gramEnd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(</w:t>
      </w:r>
      <w:proofErr w:type="gramStart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тальянский ученый </w:t>
      </w:r>
      <w:proofErr w:type="spellStart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>М.Мальпиги</w:t>
      </w:r>
      <w:proofErr w:type="spellEnd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английский ученый Н. </w:t>
      </w:r>
      <w:proofErr w:type="spellStart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>Грю</w:t>
      </w:r>
      <w:proofErr w:type="spellEnd"/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99358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Как классифицируются ткани в зависимости от выполняемой функции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еристемы, покровные, проводящие, механические, основные, секреторные)</w:t>
      </w:r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99358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Дайте определения первичным тканям, назовите их.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 образуются из меристем, имеющихся чаще всего у зародыш ( на кончике корня, верхушке стебля)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эпидерма, колленхима, хлоренхима)</w:t>
      </w:r>
    </w:p>
    <w:p w:rsidR="0017107F" w:rsidRPr="003B6E3E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A205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Дайте определение вторичным тканям, приведите пример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(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бразуются при вторичном утолщении стебля и корня а счет камбия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филлогена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Есть только у голосеменных и покрытосеменных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 двудольные)</w:t>
      </w:r>
    </w:p>
    <w:p w:rsidR="0017107F" w:rsidRPr="00873D98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873D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Карточки для индивидуального письменного опроса:</w:t>
      </w:r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3D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Карточка №1</w:t>
      </w:r>
      <w:proofErr w:type="gramStart"/>
      <w:r w:rsidRPr="00FA0E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приведенных ниже тканей выберите простые:</w:t>
      </w:r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паренхима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покровные</w:t>
      </w:r>
      <w:proofErr w:type="gramEnd"/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проводящие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склеренхима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</w:t>
      </w:r>
      <w:proofErr w:type="spellEnd"/>
    </w:p>
    <w:p w:rsidR="0017107F" w:rsidRPr="00C62830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Дайте им определение.</w:t>
      </w:r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3D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Карточка №2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приведенных ниже тканей выберите сложные:</w:t>
      </w:r>
    </w:p>
    <w:p w:rsidR="0017107F" w:rsidRPr="00757053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паренхима                                       Б)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покровные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</w:t>
      </w:r>
      <w:proofErr w:type="spellEnd"/>
    </w:p>
    <w:p w:rsidR="0017107F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проводящие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Г) склеренхима</w:t>
      </w:r>
    </w:p>
    <w:p w:rsidR="0017107F" w:rsidRPr="00C62830" w:rsidRDefault="0017107F" w:rsidP="001710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Дайте им определение.</w:t>
      </w:r>
    </w:p>
    <w:p w:rsidR="006230CF" w:rsidRPr="000C6198" w:rsidRDefault="006230CF" w:rsidP="006230C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6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Инструкция выполнения лабораторной работы:</w:t>
      </w:r>
    </w:p>
    <w:p w:rsidR="006230CF" w:rsidRPr="000C6198" w:rsidRDefault="006230CF" w:rsidP="006230C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6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</w:t>
      </w:r>
      <w:r w:rsidRPr="000C6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Что делать.</w:t>
      </w:r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 Рассмотрите под микроскопом при малом, а затем при большом увеличении готовый микропрепарат «Эпидермис листа».</w:t>
      </w:r>
    </w:p>
    <w:p w:rsidR="006230CF" w:rsidRDefault="006230CF" w:rsidP="006230C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6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Что наблюдать.</w:t>
      </w:r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 Найдите бесцветные клетки покровной ткани.</w:t>
      </w:r>
    </w:p>
    <w:p w:rsidR="006230CF" w:rsidRPr="000C6198" w:rsidRDefault="006230CF" w:rsidP="006230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6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авьте пропущенные слова</w:t>
      </w:r>
      <w:r w:rsidRPr="000C6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230CF" w:rsidRPr="000C6198" w:rsidRDefault="006230CF" w:rsidP="006230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1.Клетки кожицы ………</w:t>
      </w:r>
      <w:proofErr w:type="gramStart"/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  ,</w:t>
      </w:r>
      <w:proofErr w:type="gramEnd"/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   …….   , …….   прилегают друг к другу.</w:t>
      </w:r>
    </w:p>
    <w:p w:rsidR="006230CF" w:rsidRPr="000C6198" w:rsidRDefault="006230CF" w:rsidP="006230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proofErr w:type="gramStart"/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Благодаря</w:t>
      </w:r>
      <w:proofErr w:type="gramEnd"/>
      <w:r w:rsidRPr="000C6198">
        <w:rPr>
          <w:rFonts w:ascii="Times New Roman" w:eastAsia="Times New Roman" w:hAnsi="Times New Roman" w:cs="Times New Roman"/>
          <w:color w:val="000000"/>
          <w:sz w:val="28"/>
          <w:szCs w:val="28"/>
        </w:rPr>
        <w:t>   …….   клеток солнечный свет проникает внутрь листа.</w:t>
      </w:r>
    </w:p>
    <w:p w:rsidR="006230CF" w:rsidRDefault="006230CF" w:rsidP="006230C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Заполнение таблицу.             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230CF" w:rsidTr="00EE747D"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C3775">
              <w:rPr>
                <w:rStyle w:val="a8"/>
                <w:rFonts w:ascii="Times New Roman" w:hAnsi="Times New Roman" w:cs="Times New Roman"/>
                <w:b/>
                <w:bCs/>
                <w:sz w:val="24"/>
                <w:szCs w:val="24"/>
              </w:rPr>
              <w:t>Вид покровной ткани</w:t>
            </w:r>
          </w:p>
        </w:tc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C37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Строение</w:t>
            </w:r>
          </w:p>
        </w:tc>
        <w:tc>
          <w:tcPr>
            <w:tcW w:w="3191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C37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Функции</w:t>
            </w:r>
          </w:p>
        </w:tc>
      </w:tr>
      <w:tr w:rsidR="006230CF" w:rsidTr="00EE747D"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C3775">
              <w:rPr>
                <w:rFonts w:ascii="Times New Roman" w:hAnsi="Times New Roman" w:cs="Times New Roman"/>
                <w:sz w:val="24"/>
                <w:szCs w:val="24"/>
              </w:rPr>
              <w:t>Ризодерма</w:t>
            </w:r>
            <w:proofErr w:type="spellEnd"/>
          </w:p>
        </w:tc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0CF" w:rsidTr="00EE747D"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775">
              <w:rPr>
                <w:rFonts w:ascii="Times New Roman" w:hAnsi="Times New Roman" w:cs="Times New Roman"/>
                <w:sz w:val="24"/>
                <w:szCs w:val="24"/>
              </w:rPr>
              <w:t>Эпидерма</w:t>
            </w:r>
          </w:p>
        </w:tc>
        <w:tc>
          <w:tcPr>
            <w:tcW w:w="3190" w:type="dxa"/>
          </w:tcPr>
          <w:p w:rsidR="006230CF" w:rsidRPr="001C3775" w:rsidRDefault="006230CF" w:rsidP="00EE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30CF" w:rsidRPr="001C3775" w:rsidRDefault="006230CF" w:rsidP="00EE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CF" w:rsidTr="00EE747D">
        <w:tc>
          <w:tcPr>
            <w:tcW w:w="3190" w:type="dxa"/>
          </w:tcPr>
          <w:p w:rsidR="006230CF" w:rsidRPr="001C3775" w:rsidRDefault="006230CF" w:rsidP="00EE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775">
              <w:rPr>
                <w:rFonts w:ascii="Times New Roman" w:hAnsi="Times New Roman" w:cs="Times New Roman"/>
                <w:sz w:val="24"/>
                <w:szCs w:val="24"/>
              </w:rPr>
              <w:t>Перидерма (пробка)</w:t>
            </w:r>
          </w:p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7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30CF" w:rsidTr="00EE747D"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3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кора</w:t>
            </w:r>
          </w:p>
        </w:tc>
        <w:tc>
          <w:tcPr>
            <w:tcW w:w="3190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30CF" w:rsidRPr="001C3775" w:rsidRDefault="006230CF" w:rsidP="00EE7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30CF" w:rsidRDefault="006230CF" w:rsidP="006230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230CF" w:rsidRDefault="006230CF" w:rsidP="006230C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Решите задачу:</w:t>
      </w:r>
      <w:r w:rsidRPr="00587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двух полях посеяли семена одного и того же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вида сельскохозяйственных расте</w:t>
      </w:r>
      <w:r w:rsidRPr="00587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ний. Осенью оказалось, что полученный с этих 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 урожай значительно отличает</w:t>
      </w:r>
      <w:r w:rsidRPr="00587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по количеству и качеству, хотя размеры полей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были одинаковыми. Как можно объ</w:t>
      </w:r>
      <w:r w:rsidRPr="00587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яснить пол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ученные результаты? Выскажи</w:t>
      </w:r>
      <w:r w:rsidRPr="00587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 максимальное число предположений. Как можно практически проверить эти предположения?</w:t>
      </w:r>
    </w:p>
    <w:p w:rsidR="006230CF" w:rsidRPr="000C6198" w:rsidRDefault="006230CF" w:rsidP="006230C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1B71AB" w:rsidRPr="00A13674" w:rsidRDefault="001B71AB" w:rsidP="00D9023E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br w:type="page"/>
      </w:r>
    </w:p>
    <w:p w:rsidR="001B71AB" w:rsidRDefault="001B71AB" w:rsidP="001B71AB">
      <w:pPr>
        <w:ind w:left="1" w:hanging="3"/>
        <w:jc w:val="center"/>
        <w:rPr>
          <w:rFonts w:ascii="Times New Roman" w:hAnsi="Times New Roman" w:cs="Times New Roman"/>
          <w:sz w:val="28"/>
          <w:szCs w:val="28"/>
        </w:rPr>
        <w:sectPr w:rsidR="001B71AB" w:rsidSect="00C44B1D">
          <w:pgSz w:w="15840" w:h="12240" w:orient="landscape"/>
          <w:pgMar w:top="1134" w:right="1134" w:bottom="567" w:left="1134" w:header="720" w:footer="720" w:gutter="0"/>
          <w:pgNumType w:start="1"/>
          <w:cols w:space="720"/>
          <w:docGrid w:linePitch="360"/>
        </w:sectPr>
      </w:pPr>
    </w:p>
    <w:p w:rsidR="001B71AB" w:rsidRPr="00D9023E" w:rsidRDefault="001B71AB" w:rsidP="00D9023E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B71AB" w:rsidRPr="00D9023E" w:rsidSect="00C50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7825"/>
    <w:multiLevelType w:val="multilevel"/>
    <w:tmpl w:val="CA666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16536"/>
    <w:multiLevelType w:val="multilevel"/>
    <w:tmpl w:val="3A86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6D3374"/>
    <w:multiLevelType w:val="hybridMultilevel"/>
    <w:tmpl w:val="4F68A608"/>
    <w:lvl w:ilvl="0" w:tplc="4E244E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21283A"/>
    <w:multiLevelType w:val="hybridMultilevel"/>
    <w:tmpl w:val="2496E16A"/>
    <w:lvl w:ilvl="0" w:tplc="504872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36C97"/>
    <w:multiLevelType w:val="multilevel"/>
    <w:tmpl w:val="44C6A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E40A73"/>
    <w:multiLevelType w:val="hybridMultilevel"/>
    <w:tmpl w:val="06F2F44E"/>
    <w:lvl w:ilvl="0" w:tplc="0BA8910E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6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80561B5"/>
    <w:multiLevelType w:val="multilevel"/>
    <w:tmpl w:val="4D10F88E"/>
    <w:lvl w:ilvl="0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8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rFonts w:hint="default"/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rFonts w:hint="default"/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rFonts w:hint="default"/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rFonts w:hint="default"/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rFonts w:hint="default"/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rFonts w:hint="default"/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rFonts w:hint="default"/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>
    <w:useFELayout/>
  </w:compat>
  <w:rsids>
    <w:rsidRoot w:val="00020783"/>
    <w:rsid w:val="00020783"/>
    <w:rsid w:val="00053DCB"/>
    <w:rsid w:val="000B62C4"/>
    <w:rsid w:val="000C16E7"/>
    <w:rsid w:val="001468E7"/>
    <w:rsid w:val="0017107F"/>
    <w:rsid w:val="001938E6"/>
    <w:rsid w:val="001B5B08"/>
    <w:rsid w:val="001B71AB"/>
    <w:rsid w:val="002A53CA"/>
    <w:rsid w:val="00375A84"/>
    <w:rsid w:val="003C558D"/>
    <w:rsid w:val="003E15B9"/>
    <w:rsid w:val="003E7A50"/>
    <w:rsid w:val="004E63F8"/>
    <w:rsid w:val="0059463C"/>
    <w:rsid w:val="006230CF"/>
    <w:rsid w:val="00672228"/>
    <w:rsid w:val="00691FEA"/>
    <w:rsid w:val="006E1C72"/>
    <w:rsid w:val="00761AB4"/>
    <w:rsid w:val="007D4CFC"/>
    <w:rsid w:val="007F10BE"/>
    <w:rsid w:val="00821F3B"/>
    <w:rsid w:val="008B0BB2"/>
    <w:rsid w:val="008F0BEE"/>
    <w:rsid w:val="009345DD"/>
    <w:rsid w:val="009350FF"/>
    <w:rsid w:val="009D07C4"/>
    <w:rsid w:val="009D62C7"/>
    <w:rsid w:val="00A80F59"/>
    <w:rsid w:val="00A91361"/>
    <w:rsid w:val="00B22E6A"/>
    <w:rsid w:val="00BB357A"/>
    <w:rsid w:val="00C50022"/>
    <w:rsid w:val="00CE6B93"/>
    <w:rsid w:val="00D17C17"/>
    <w:rsid w:val="00D5747D"/>
    <w:rsid w:val="00D61EFA"/>
    <w:rsid w:val="00D73DEC"/>
    <w:rsid w:val="00D9023E"/>
    <w:rsid w:val="00F00AF5"/>
    <w:rsid w:val="00FB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22"/>
  </w:style>
  <w:style w:type="paragraph" w:styleId="1">
    <w:name w:val="heading 1"/>
    <w:basedOn w:val="a"/>
    <w:next w:val="a"/>
    <w:link w:val="11"/>
    <w:uiPriority w:val="9"/>
    <w:qFormat/>
    <w:rsid w:val="001B71AB"/>
    <w:pPr>
      <w:keepNext/>
      <w:numPr>
        <w:numId w:val="1"/>
      </w:numPr>
      <w:spacing w:before="240" w:after="60" w:line="1" w:lineRule="atLeast"/>
      <w:ind w:left="-1" w:hanging="1"/>
      <w:jc w:val="both"/>
      <w:outlineLvl w:val="0"/>
    </w:pPr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1B71AB"/>
    <w:pPr>
      <w:keepNext/>
      <w:numPr>
        <w:ilvl w:val="1"/>
        <w:numId w:val="1"/>
      </w:numPr>
      <w:spacing w:before="240" w:after="60" w:line="1" w:lineRule="atLeast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paragraph" w:styleId="3">
    <w:name w:val="heading 3"/>
    <w:basedOn w:val="a"/>
    <w:next w:val="a"/>
    <w:link w:val="30"/>
    <w:uiPriority w:val="9"/>
    <w:unhideWhenUsed/>
    <w:qFormat/>
    <w:rsid w:val="001B71AB"/>
    <w:pPr>
      <w:keepNext/>
      <w:numPr>
        <w:ilvl w:val="2"/>
        <w:numId w:val="1"/>
      </w:numPr>
      <w:spacing w:before="240" w:after="60" w:line="1" w:lineRule="atLeast"/>
      <w:ind w:left="-1" w:hanging="1"/>
      <w:jc w:val="both"/>
      <w:outlineLvl w:val="2"/>
    </w:pPr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"/>
    <w:unhideWhenUsed/>
    <w:qFormat/>
    <w:rsid w:val="001B71AB"/>
    <w:pPr>
      <w:keepNext/>
      <w:numPr>
        <w:ilvl w:val="3"/>
        <w:numId w:val="1"/>
      </w:numPr>
      <w:spacing w:before="240" w:after="60" w:line="1" w:lineRule="atLeast"/>
      <w:ind w:left="-1" w:hanging="1"/>
      <w:jc w:val="both"/>
      <w:outlineLvl w:val="3"/>
    </w:pPr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"/>
    <w:unhideWhenUsed/>
    <w:qFormat/>
    <w:rsid w:val="001B71AB"/>
    <w:pPr>
      <w:numPr>
        <w:ilvl w:val="4"/>
        <w:numId w:val="1"/>
      </w:numPr>
      <w:spacing w:before="240" w:after="60" w:line="1" w:lineRule="atLeast"/>
      <w:ind w:left="-1" w:hanging="1"/>
      <w:jc w:val="both"/>
      <w:outlineLvl w:val="4"/>
    </w:pPr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71AB"/>
    <w:pPr>
      <w:numPr>
        <w:ilvl w:val="5"/>
        <w:numId w:val="1"/>
      </w:numPr>
      <w:spacing w:before="240" w:after="60" w:line="1" w:lineRule="atLeast"/>
      <w:ind w:left="-1" w:hanging="1"/>
      <w:jc w:val="both"/>
      <w:outlineLvl w:val="5"/>
    </w:pPr>
    <w:rPr>
      <w:rFonts w:ascii="Times New Roman" w:eastAsia="Times New Roman" w:hAnsi="Times New Roman" w:cs="Calibri"/>
      <w:b/>
      <w:bCs/>
      <w:position w:val="-1"/>
      <w:lang w:eastAsia="ja-JP"/>
    </w:rPr>
  </w:style>
  <w:style w:type="paragraph" w:styleId="7">
    <w:name w:val="heading 7"/>
    <w:basedOn w:val="a"/>
    <w:next w:val="a"/>
    <w:link w:val="70"/>
    <w:rsid w:val="001B71AB"/>
    <w:pPr>
      <w:numPr>
        <w:ilvl w:val="6"/>
        <w:numId w:val="1"/>
      </w:numPr>
      <w:spacing w:before="240" w:after="60" w:line="1" w:lineRule="atLeast"/>
      <w:ind w:left="-1" w:hanging="1"/>
      <w:jc w:val="both"/>
      <w:outlineLvl w:val="6"/>
    </w:pPr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paragraph" w:styleId="8">
    <w:name w:val="heading 8"/>
    <w:basedOn w:val="a"/>
    <w:next w:val="a"/>
    <w:link w:val="80"/>
    <w:rsid w:val="001B71AB"/>
    <w:pPr>
      <w:numPr>
        <w:ilvl w:val="7"/>
        <w:numId w:val="1"/>
      </w:numPr>
      <w:spacing w:before="240" w:after="60" w:line="1" w:lineRule="atLeast"/>
      <w:ind w:left="-1" w:hanging="1"/>
      <w:jc w:val="both"/>
      <w:outlineLvl w:val="7"/>
    </w:pPr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paragraph" w:styleId="9">
    <w:name w:val="heading 9"/>
    <w:basedOn w:val="a"/>
    <w:next w:val="a"/>
    <w:link w:val="90"/>
    <w:rsid w:val="001B71AB"/>
    <w:pPr>
      <w:numPr>
        <w:ilvl w:val="8"/>
        <w:numId w:val="1"/>
      </w:numPr>
      <w:spacing w:before="240" w:after="60" w:line="1" w:lineRule="atLeast"/>
      <w:ind w:left="-1" w:hanging="1"/>
      <w:jc w:val="both"/>
      <w:outlineLvl w:val="8"/>
    </w:pPr>
    <w:rPr>
      <w:rFonts w:ascii="Arial" w:eastAsia="Times New Roman" w:hAnsi="Arial" w:cs="Arial"/>
      <w:position w:val="-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71AB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1B71AB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1B71AB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1B71AB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1B71AB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1B71AB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1B71AB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1B71AB"/>
    <w:rPr>
      <w:rFonts w:ascii="Arial" w:eastAsia="Times New Roman" w:hAnsi="Arial" w:cs="Arial"/>
      <w:position w:val="-1"/>
      <w:lang w:eastAsia="ja-JP"/>
    </w:rPr>
  </w:style>
  <w:style w:type="character" w:customStyle="1" w:styleId="11">
    <w:name w:val="Заголовок 1 Знак1"/>
    <w:basedOn w:val="a0"/>
    <w:link w:val="1"/>
    <w:uiPriority w:val="9"/>
    <w:rsid w:val="001B71AB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1B71AB"/>
    <w:pPr>
      <w:spacing w:after="57" w:line="1" w:lineRule="atLeast"/>
      <w:ind w:left="2268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table" w:styleId="a3">
    <w:name w:val="Table Grid"/>
    <w:basedOn w:val="a1"/>
    <w:uiPriority w:val="59"/>
    <w:qFormat/>
    <w:rsid w:val="001B7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B71AB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B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1A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E6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E6B93"/>
    <w:rPr>
      <w:color w:val="0000FF"/>
      <w:u w:val="single"/>
    </w:rPr>
  </w:style>
  <w:style w:type="character" w:customStyle="1" w:styleId="v6415907e">
    <w:name w:val="v6415907e"/>
    <w:basedOn w:val="a0"/>
    <w:rsid w:val="00CE6B93"/>
  </w:style>
  <w:style w:type="character" w:customStyle="1" w:styleId="i71298add">
    <w:name w:val="i71298add"/>
    <w:basedOn w:val="a0"/>
    <w:rsid w:val="00CE6B93"/>
  </w:style>
  <w:style w:type="character" w:customStyle="1" w:styleId="title">
    <w:name w:val="title"/>
    <w:basedOn w:val="a0"/>
    <w:rsid w:val="00CE6B93"/>
  </w:style>
  <w:style w:type="character" w:customStyle="1" w:styleId="date">
    <w:name w:val="date"/>
    <w:basedOn w:val="a0"/>
    <w:rsid w:val="00CE6B93"/>
  </w:style>
  <w:style w:type="character" w:customStyle="1" w:styleId="size">
    <w:name w:val="size"/>
    <w:basedOn w:val="a0"/>
    <w:rsid w:val="00CE6B93"/>
  </w:style>
  <w:style w:type="character" w:customStyle="1" w:styleId="download">
    <w:name w:val="download"/>
    <w:basedOn w:val="a0"/>
    <w:rsid w:val="00CE6B93"/>
  </w:style>
  <w:style w:type="character" w:styleId="a8">
    <w:name w:val="Emphasis"/>
    <w:basedOn w:val="a0"/>
    <w:uiPriority w:val="20"/>
    <w:qFormat/>
    <w:rsid w:val="00A80F59"/>
    <w:rPr>
      <w:i/>
      <w:iCs/>
    </w:rPr>
  </w:style>
  <w:style w:type="paragraph" w:customStyle="1" w:styleId="ConsPlusNormal">
    <w:name w:val="ConsPlusNormal"/>
    <w:rsid w:val="00761AB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 Spacing"/>
    <w:uiPriority w:val="1"/>
    <w:qFormat/>
    <w:rsid w:val="00761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ichfactdown-paragraph">
    <w:name w:val="richfactdown-paragraph"/>
    <w:basedOn w:val="a"/>
    <w:rsid w:val="00D17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17107F"/>
    <w:rPr>
      <w:b/>
      <w:bCs/>
    </w:rPr>
  </w:style>
  <w:style w:type="paragraph" w:styleId="ab">
    <w:name w:val="List Paragraph"/>
    <w:basedOn w:val="a"/>
    <w:uiPriority w:val="34"/>
    <w:qFormat/>
    <w:rsid w:val="001710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9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0" w:color="787878"/>
                            <w:left w:val="dashed" w:sz="6" w:space="21" w:color="787878"/>
                            <w:bottom w:val="dashed" w:sz="6" w:space="0" w:color="787878"/>
                            <w:right w:val="dashed" w:sz="6" w:space="21" w:color="787878"/>
                          </w:divBdr>
                          <w:divsChild>
                            <w:div w:id="41710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122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80535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35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41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55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02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9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411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880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6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118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779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341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8940288">
                                                              <w:marLeft w:val="0"/>
                                                              <w:marRight w:val="112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36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22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3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5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7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88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37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19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6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7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3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ktsii.org/16-19675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brazovaka.ru/biologiya/vidy-tkani-rasteniy-i-ih-funkcii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5fan.ru/wievjob.php?id=944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b.ru/article/217111/chto-takoe-pokrovnaya-tkan-pokrovnaya-tkan-funktsii-kletki-i-osobennosti-stroeniy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ebkursovik.ru/kartgotrab.asp?id=-51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31DEE-D2D1-4398-8730-3C07ED0E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</dc:creator>
  <cp:keywords/>
  <dc:description/>
  <cp:lastModifiedBy>18</cp:lastModifiedBy>
  <cp:revision>19</cp:revision>
  <dcterms:created xsi:type="dcterms:W3CDTF">2023-10-06T07:42:00Z</dcterms:created>
  <dcterms:modified xsi:type="dcterms:W3CDTF">2023-10-19T07:45:00Z</dcterms:modified>
</cp:coreProperties>
</file>